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jc w:val="center"/>
        <w:tblLayout w:type="fixed"/>
        <w:tblLook w:val="0000" w:firstRow="0" w:lastRow="0" w:firstColumn="0" w:lastColumn="0" w:noHBand="0" w:noVBand="0"/>
      </w:tblPr>
      <w:tblGrid>
        <w:gridCol w:w="4395"/>
        <w:gridCol w:w="5953"/>
      </w:tblGrid>
      <w:tr w:rsidR="00020491" w:rsidTr="00CD1AD7">
        <w:trPr>
          <w:jc w:val="center"/>
        </w:trPr>
        <w:tc>
          <w:tcPr>
            <w:tcW w:w="4395" w:type="dxa"/>
          </w:tcPr>
          <w:p w:rsidR="00020491" w:rsidRPr="0078786A" w:rsidRDefault="00020491" w:rsidP="001208D0">
            <w:pPr>
              <w:jc w:val="center"/>
              <w:rPr>
                <w:sz w:val="24"/>
                <w:lang w:val="vi-VN"/>
              </w:rPr>
            </w:pPr>
            <w:bookmarkStart w:id="0" w:name="_Hlk49505965"/>
            <w:r w:rsidRPr="0078786A">
              <w:rPr>
                <w:sz w:val="24"/>
                <w:lang w:val="vi-VN"/>
              </w:rPr>
              <w:t>BỘ TÀI CHÍNH</w:t>
            </w:r>
          </w:p>
          <w:p w:rsidR="00020491" w:rsidRDefault="00020491" w:rsidP="001208D0">
            <w:pPr>
              <w:jc w:val="center"/>
              <w:rPr>
                <w:b/>
                <w:bCs/>
                <w:sz w:val="24"/>
              </w:rPr>
            </w:pPr>
            <w:r w:rsidRPr="0078786A">
              <w:rPr>
                <w:b/>
                <w:bCs/>
                <w:sz w:val="24"/>
                <w:lang w:val="vi-VN"/>
              </w:rPr>
              <w:t>TRƯỜNG Đ</w:t>
            </w:r>
            <w:r>
              <w:rPr>
                <w:b/>
                <w:bCs/>
                <w:sz w:val="24"/>
              </w:rPr>
              <w:t>ẠI HỌC</w:t>
            </w:r>
          </w:p>
          <w:p w:rsidR="00020491" w:rsidRPr="00F87D04" w:rsidRDefault="00020491" w:rsidP="001208D0">
            <w:pPr>
              <w:jc w:val="center"/>
              <w:rPr>
                <w:b/>
                <w:bCs/>
                <w:sz w:val="22"/>
                <w:lang w:val="vi-VN"/>
              </w:rPr>
            </w:pPr>
            <w:r w:rsidRPr="0078786A">
              <w:rPr>
                <w:b/>
                <w:bCs/>
                <w:sz w:val="24"/>
                <w:lang w:val="vi-VN"/>
              </w:rPr>
              <w:t>TÀI CHÍNH - MARKETING</w:t>
            </w:r>
          </w:p>
          <w:p w:rsidR="00020491" w:rsidRPr="00F87D04" w:rsidRDefault="00020491" w:rsidP="001208D0">
            <w:pPr>
              <w:jc w:val="center"/>
              <w:rPr>
                <w:lang w:val="vi-VN"/>
              </w:rPr>
            </w:pPr>
            <w:r>
              <w:rPr>
                <w:noProof/>
              </w:rPr>
              <mc:AlternateContent>
                <mc:Choice Requires="wps">
                  <w:drawing>
                    <wp:anchor distT="4294967293" distB="4294967293" distL="114300" distR="114300" simplePos="0" relativeHeight="251660288" behindDoc="1" locked="0" layoutInCell="1" allowOverlap="1">
                      <wp:simplePos x="0" y="0"/>
                      <wp:positionH relativeFrom="column">
                        <wp:align>center</wp:align>
                      </wp:positionH>
                      <wp:positionV relativeFrom="paragraph">
                        <wp:posOffset>38099</wp:posOffset>
                      </wp:positionV>
                      <wp:extent cx="1028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0BB91" id="Straight Connector 3" o:spid="_x0000_s1026" style="position:absolute;z-index:-251656192;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3pt" to="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crEbc2AAAAAQBAAAPAAAAZHJzL2Rvd25yZXYueG1sTI9BT8MwDIXv&#10;SPyHyEi7TCylSBUqTScE9LYL2xBXrzFtReN0TbYVfj0el3Gyn571/L1iObleHWkMnWcDd4sEFHHt&#10;bceNge2mun0AFSKyxd4zGfimAMvy+qrA3PoTv9FxHRslIRxyNNDGOORah7olh2HhB2LxPv3oMIoc&#10;G21HPEm463WaJJl22LF8aHGg55bqr/XBGQjVO+2rn3k9Tz7uG0/p/mX1isbMbqanR1CRpng5hjO+&#10;oEMpTDt/YBtUb0CKRAOZjLOZpbLs/rQuC/0fvvwFAAD//wMAUEsBAi0AFAAGAAgAAAAhALaDOJL+&#10;AAAA4QEAABMAAAAAAAAAAAAAAAAAAAAAAFtDb250ZW50X1R5cGVzXS54bWxQSwECLQAUAAYACAAA&#10;ACEAOP0h/9YAAACUAQAACwAAAAAAAAAAAAAAAAAvAQAAX3JlbHMvLnJlbHNQSwECLQAUAAYACAAA&#10;ACEA//kUhh0CAAA2BAAADgAAAAAAAAAAAAAAAAAuAgAAZHJzL2Uyb0RvYy54bWxQSwECLQAUAAYA&#10;CAAAACEAHKxG3NgAAAAEAQAADwAAAAAAAAAAAAAAAAB3BAAAZHJzL2Rvd25yZXYueG1sUEsFBgAA&#10;AAAEAAQA8wAAAHwFAAAAAA==&#10;"/>
                  </w:pict>
                </mc:Fallback>
              </mc:AlternateContent>
            </w:r>
          </w:p>
          <w:p w:rsidR="00020491" w:rsidRPr="001D66C4" w:rsidRDefault="00020491" w:rsidP="004C76F9">
            <w:pPr>
              <w:spacing w:before="60"/>
              <w:jc w:val="center"/>
              <w:rPr>
                <w:sz w:val="26"/>
              </w:rPr>
            </w:pPr>
            <w:r>
              <w:rPr>
                <w:sz w:val="26"/>
                <w:lang w:val="vi-VN"/>
              </w:rPr>
              <w:t xml:space="preserve">Số:  </w:t>
            </w:r>
            <w:r>
              <w:rPr>
                <w:sz w:val="26"/>
              </w:rPr>
              <w:t xml:space="preserve">       </w:t>
            </w:r>
            <w:r w:rsidRPr="00C87354">
              <w:rPr>
                <w:sz w:val="26"/>
                <w:lang w:val="vi-VN"/>
              </w:rPr>
              <w:t>/</w:t>
            </w:r>
            <w:r>
              <w:rPr>
                <w:sz w:val="26"/>
              </w:rPr>
              <w:t>TB-</w:t>
            </w:r>
            <w:r w:rsidRPr="00C87354">
              <w:rPr>
                <w:sz w:val="26"/>
                <w:lang w:val="vi-VN"/>
              </w:rPr>
              <w:t>ĐHT</w:t>
            </w:r>
            <w:r w:rsidRPr="008E1D9E">
              <w:rPr>
                <w:sz w:val="26"/>
                <w:lang w:val="vi-VN"/>
              </w:rPr>
              <w:t>CM</w:t>
            </w:r>
          </w:p>
        </w:tc>
        <w:tc>
          <w:tcPr>
            <w:tcW w:w="5953" w:type="dxa"/>
          </w:tcPr>
          <w:p w:rsidR="00020491" w:rsidRPr="0078786A" w:rsidRDefault="00020491" w:rsidP="001208D0">
            <w:pPr>
              <w:jc w:val="center"/>
              <w:rPr>
                <w:b/>
                <w:bCs/>
                <w:sz w:val="24"/>
              </w:rPr>
            </w:pPr>
            <w:r w:rsidRPr="0078786A">
              <w:rPr>
                <w:b/>
                <w:bCs/>
                <w:sz w:val="24"/>
              </w:rPr>
              <w:t>CỘNG HÒA XÃ HỘI CHỦ NGHĨA VIỆT NAM</w:t>
            </w:r>
          </w:p>
          <w:p w:rsidR="00020491" w:rsidRDefault="00F55DC3" w:rsidP="001208D0">
            <w:pPr>
              <w:jc w:val="center"/>
              <w:rPr>
                <w:b/>
                <w:bCs/>
              </w:rPr>
            </w:pPr>
            <w:r>
              <w:rPr>
                <w:b/>
                <w:bCs/>
                <w:sz w:val="28"/>
              </w:rPr>
              <w:t xml:space="preserve">    </w:t>
            </w:r>
            <w:r w:rsidR="00020491">
              <w:rPr>
                <w:b/>
                <w:bCs/>
                <w:sz w:val="28"/>
              </w:rPr>
              <w:t>Độc lập - Tự do - Hạnh phúc</w:t>
            </w:r>
          </w:p>
          <w:p w:rsidR="00020491" w:rsidRDefault="00020491" w:rsidP="001208D0">
            <w:pPr>
              <w:jc w:val="center"/>
              <w:rPr>
                <w:b/>
                <w:i/>
                <w:iCs/>
              </w:rPr>
            </w:pPr>
            <w:r>
              <w:rPr>
                <w:noProof/>
              </w:rPr>
              <mc:AlternateContent>
                <mc:Choice Requires="wps">
                  <w:drawing>
                    <wp:anchor distT="4294967293" distB="4294967293" distL="114300" distR="114300" simplePos="0" relativeHeight="251659264" behindDoc="1" locked="0" layoutInCell="1" allowOverlap="1">
                      <wp:simplePos x="0" y="0"/>
                      <wp:positionH relativeFrom="column">
                        <wp:posOffset>814070</wp:posOffset>
                      </wp:positionH>
                      <wp:positionV relativeFrom="paragraph">
                        <wp:posOffset>33655</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B1E5B" id="Straight Connector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4.1pt,2.65pt" to="235.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D7kL0d2QAAAAcBAAAPAAAAZHJzL2Rvd25yZXYueG1sTI5NT8MwEETv&#10;SPwHa5G4VNQm5aMKcSoE5MaFAuK6jZckIl6nsdsGfj0LFzg+zWjmFavJ92pPY+wCWzifG1DEdXAd&#10;NxZenquzJaiYkB32gcnCJ0VYlcdHBeYuHPiJ9uvUKBnhmKOFNqUh1zrWLXmM8zAQS/YeRo9JcGy0&#10;G/Eg477XmTFX2mPH8tDiQHct1R/rnbcQq1faVl+zembeFk2gbHv/+IDWnp5MtzegEk3prww/+qIO&#10;pThtwo5dVL1wtsykauFyAUryi2sjvPllXRb6v3/5DQAA//8DAFBLAQItABQABgAIAAAAIQC2gziS&#10;/gAAAOEBAAATAAAAAAAAAAAAAAAAAAAAAABbQ29udGVudF9UeXBlc10ueG1sUEsBAi0AFAAGAAgA&#10;AAAhADj9If/WAAAAlAEAAAsAAAAAAAAAAAAAAAAALwEAAF9yZWxzLy5yZWxzUEsBAi0AFAAGAAgA&#10;AAAhAEeQ0xMdAgAANgQAAA4AAAAAAAAAAAAAAAAALgIAAGRycy9lMm9Eb2MueG1sUEsBAi0AFAAG&#10;AAgAAAAhAPuQvR3ZAAAABwEAAA8AAAAAAAAAAAAAAAAAdwQAAGRycy9kb3ducmV2LnhtbFBLBQYA&#10;AAAABAAEAPMAAAB9BQAAAAA=&#10;"/>
                  </w:pict>
                </mc:Fallback>
              </mc:AlternateContent>
            </w:r>
          </w:p>
          <w:p w:rsidR="004C76F9" w:rsidRDefault="004C76F9" w:rsidP="00020491">
            <w:pPr>
              <w:jc w:val="right"/>
              <w:rPr>
                <w:i/>
                <w:iCs/>
                <w:sz w:val="26"/>
                <w:szCs w:val="26"/>
              </w:rPr>
            </w:pPr>
          </w:p>
          <w:p w:rsidR="00020491" w:rsidRPr="004C76F9" w:rsidRDefault="00020491" w:rsidP="004C76F9">
            <w:pPr>
              <w:rPr>
                <w:i/>
                <w:iCs/>
                <w:sz w:val="26"/>
                <w:szCs w:val="26"/>
              </w:rPr>
            </w:pPr>
            <w:r w:rsidRPr="004C76F9">
              <w:rPr>
                <w:i/>
                <w:iCs/>
                <w:sz w:val="26"/>
                <w:szCs w:val="26"/>
              </w:rPr>
              <w:t xml:space="preserve">Thành phố Hồ Chí Minh, ngày    tháng </w:t>
            </w:r>
            <w:r w:rsidR="004C76F9">
              <w:rPr>
                <w:i/>
                <w:iCs/>
                <w:sz w:val="26"/>
                <w:szCs w:val="26"/>
              </w:rPr>
              <w:t xml:space="preserve">8 </w:t>
            </w:r>
            <w:r w:rsidRPr="004C76F9">
              <w:rPr>
                <w:i/>
                <w:iCs/>
                <w:sz w:val="26"/>
                <w:szCs w:val="26"/>
              </w:rPr>
              <w:t>năm 2021</w:t>
            </w:r>
          </w:p>
        </w:tc>
      </w:tr>
    </w:tbl>
    <w:p w:rsidR="00020491" w:rsidRDefault="00020491" w:rsidP="00020491">
      <w:pPr>
        <w:jc w:val="center"/>
        <w:rPr>
          <w:b/>
          <w:sz w:val="28"/>
          <w:szCs w:val="22"/>
        </w:rPr>
      </w:pPr>
    </w:p>
    <w:p w:rsidR="00020491" w:rsidRDefault="00020491" w:rsidP="00020491">
      <w:pPr>
        <w:jc w:val="center"/>
        <w:rPr>
          <w:b/>
          <w:sz w:val="28"/>
          <w:szCs w:val="22"/>
        </w:rPr>
      </w:pPr>
    </w:p>
    <w:p w:rsidR="00020491" w:rsidRPr="00F55DC3" w:rsidRDefault="00020491" w:rsidP="00020491">
      <w:pPr>
        <w:jc w:val="center"/>
        <w:rPr>
          <w:b/>
          <w:sz w:val="26"/>
          <w:szCs w:val="26"/>
        </w:rPr>
      </w:pPr>
      <w:r w:rsidRPr="00F55DC3">
        <w:rPr>
          <w:b/>
          <w:sz w:val="26"/>
          <w:szCs w:val="26"/>
        </w:rPr>
        <w:t>THÔNG BÁO</w:t>
      </w:r>
    </w:p>
    <w:p w:rsidR="00020491" w:rsidRPr="00F55DC3" w:rsidRDefault="00020491" w:rsidP="00020491">
      <w:pPr>
        <w:jc w:val="center"/>
        <w:rPr>
          <w:b/>
          <w:sz w:val="26"/>
          <w:szCs w:val="26"/>
        </w:rPr>
      </w:pPr>
      <w:r w:rsidRPr="00F55DC3">
        <w:rPr>
          <w:b/>
          <w:sz w:val="26"/>
          <w:szCs w:val="26"/>
        </w:rPr>
        <w:t xml:space="preserve">Điểm nhận hồ sơ xét tuyển trình độ đại học </w:t>
      </w:r>
      <w:r w:rsidR="004C76F9" w:rsidRPr="00F55DC3">
        <w:rPr>
          <w:b/>
          <w:sz w:val="26"/>
          <w:szCs w:val="26"/>
        </w:rPr>
        <w:t>c</w:t>
      </w:r>
      <w:r w:rsidRPr="00F55DC3">
        <w:rPr>
          <w:b/>
          <w:sz w:val="26"/>
          <w:szCs w:val="26"/>
        </w:rPr>
        <w:t>hính quy</w:t>
      </w:r>
    </w:p>
    <w:p w:rsidR="00020491" w:rsidRPr="00F55DC3" w:rsidRDefault="00020491" w:rsidP="00020491">
      <w:pPr>
        <w:jc w:val="center"/>
        <w:rPr>
          <w:b/>
          <w:sz w:val="26"/>
          <w:szCs w:val="26"/>
        </w:rPr>
      </w:pPr>
      <w:r w:rsidRPr="00F55DC3">
        <w:rPr>
          <w:b/>
          <w:sz w:val="26"/>
          <w:szCs w:val="26"/>
        </w:rPr>
        <w:t xml:space="preserve">theo kết quả thi tốt nghiệp </w:t>
      </w:r>
      <w:r w:rsidR="004C76F9" w:rsidRPr="00F55DC3">
        <w:rPr>
          <w:b/>
          <w:sz w:val="26"/>
          <w:szCs w:val="26"/>
        </w:rPr>
        <w:t>trung học phổ thông</w:t>
      </w:r>
      <w:r w:rsidRPr="00F55DC3">
        <w:rPr>
          <w:b/>
          <w:sz w:val="26"/>
          <w:szCs w:val="26"/>
        </w:rPr>
        <w:t xml:space="preserve"> năm 2021</w:t>
      </w:r>
    </w:p>
    <w:p w:rsidR="00020491" w:rsidRPr="00F55DC3" w:rsidRDefault="00020491" w:rsidP="00020491">
      <w:pPr>
        <w:jc w:val="center"/>
        <w:rPr>
          <w:b/>
          <w:sz w:val="26"/>
          <w:szCs w:val="26"/>
        </w:rPr>
      </w:pPr>
      <w:r w:rsidRPr="00F55DC3">
        <w:rPr>
          <w:b/>
          <w:sz w:val="26"/>
          <w:szCs w:val="26"/>
        </w:rPr>
        <w:t>vào trường Đại học Tài chính – Marketing</w:t>
      </w:r>
    </w:p>
    <w:p w:rsidR="00020491" w:rsidRPr="00FB62B5" w:rsidRDefault="00020491" w:rsidP="00CD1AD7">
      <w:pPr>
        <w:spacing w:line="180" w:lineRule="exact"/>
        <w:jc w:val="center"/>
        <w:rPr>
          <w:b/>
          <w:sz w:val="28"/>
          <w:szCs w:val="28"/>
        </w:rPr>
      </w:pPr>
      <w:r>
        <w:rPr>
          <w:noProof/>
        </w:rPr>
        <mc:AlternateContent>
          <mc:Choice Requires="wps">
            <w:drawing>
              <wp:anchor distT="4294967293" distB="4294967293" distL="114300" distR="114300" simplePos="0" relativeHeight="251661312" behindDoc="1" locked="0" layoutInCell="1" allowOverlap="1">
                <wp:simplePos x="0" y="0"/>
                <wp:positionH relativeFrom="column">
                  <wp:posOffset>2080895</wp:posOffset>
                </wp:positionH>
                <wp:positionV relativeFrom="paragraph">
                  <wp:posOffset>41910</wp:posOffset>
                </wp:positionV>
                <wp:extent cx="187198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C2D1B" id="Straight Connector 1"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3.85pt,3.3pt" to="311.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Dp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9liz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tKdvk2wAAAAcBAAAPAAAAZHJzL2Rvd25yZXYueG1sTI7BTsMwEETv&#10;lfgHaytxqVoHV01RiFMhIDcuFCqu23hJosbrNHbbwNdjuMBxNKM3L9+MthNnGnzrWMPNIgFBXDnT&#10;cq3h7bWc34LwAdlg55g0fJKHTXE1yTEz7sIvdN6GWkQI+ww1NCH0mZS+asiiX7ieOHYfbrAYYhxq&#10;aQa8RLjtpEqSVFpsOT402NNDQ9Vhe7IafLmjY/k1q2bJ+7J2pI6Pz0+o9fV0vL8DEWgMf2P40Y/q&#10;UESnvTux8aLTsFTrdZxqSFMQsU+VWoHY/2ZZ5PK/f/ENAAD//wMAUEsBAi0AFAAGAAgAAAAhALaD&#10;OJL+AAAA4QEAABMAAAAAAAAAAAAAAAAAAAAAAFtDb250ZW50X1R5cGVzXS54bWxQSwECLQAUAAYA&#10;CAAAACEAOP0h/9YAAACUAQAACwAAAAAAAAAAAAAAAAAvAQAAX3JlbHMvLnJlbHNQSwECLQAUAAYA&#10;CAAAACEAn1Tg6R0CAAA2BAAADgAAAAAAAAAAAAAAAAAuAgAAZHJzL2Uyb0RvYy54bWxQSwECLQAU&#10;AAYACAAAACEAbSnb5NsAAAAHAQAADwAAAAAAAAAAAAAAAAB3BAAAZHJzL2Rvd25yZXYueG1sUEsF&#10;BgAAAAAEAAQA8wAAAH8FAAAAAA==&#10;"/>
            </w:pict>
          </mc:Fallback>
        </mc:AlternateContent>
      </w:r>
    </w:p>
    <w:p w:rsidR="00CD1AD7" w:rsidRDefault="00CD1AD7" w:rsidP="00CD1AD7">
      <w:pPr>
        <w:spacing w:before="60" w:after="60" w:line="180" w:lineRule="exact"/>
        <w:ind w:firstLine="720"/>
        <w:jc w:val="both"/>
        <w:rPr>
          <w:sz w:val="26"/>
          <w:szCs w:val="26"/>
        </w:rPr>
      </w:pPr>
    </w:p>
    <w:p w:rsidR="004C76F9" w:rsidRDefault="00020491" w:rsidP="00F55DC3">
      <w:pPr>
        <w:spacing w:before="60" w:after="60" w:line="288" w:lineRule="auto"/>
        <w:ind w:firstLine="720"/>
        <w:jc w:val="both"/>
        <w:rPr>
          <w:sz w:val="26"/>
          <w:szCs w:val="26"/>
        </w:rPr>
      </w:pPr>
      <w:r w:rsidRPr="008D307B">
        <w:rPr>
          <w:sz w:val="26"/>
          <w:szCs w:val="26"/>
        </w:rPr>
        <w:t xml:space="preserve">Trường Đại học Tài chính - Marketing thông báo điểm nhận hồ sơ xét tuyển trình độ đại học chính quy theo kết quả thi </w:t>
      </w:r>
      <w:r>
        <w:rPr>
          <w:sz w:val="26"/>
          <w:szCs w:val="26"/>
        </w:rPr>
        <w:t xml:space="preserve">tốt nghiệp </w:t>
      </w:r>
      <w:r w:rsidR="004C76F9">
        <w:rPr>
          <w:sz w:val="26"/>
          <w:szCs w:val="26"/>
        </w:rPr>
        <w:t xml:space="preserve">trung học phổ thông </w:t>
      </w:r>
      <w:r w:rsidRPr="008D307B">
        <w:rPr>
          <w:sz w:val="26"/>
          <w:szCs w:val="26"/>
        </w:rPr>
        <w:t>năm 20</w:t>
      </w:r>
      <w:r>
        <w:rPr>
          <w:sz w:val="26"/>
          <w:szCs w:val="26"/>
        </w:rPr>
        <w:t>21</w:t>
      </w:r>
      <w:r w:rsidRPr="008D307B">
        <w:rPr>
          <w:sz w:val="26"/>
          <w:szCs w:val="26"/>
        </w:rPr>
        <w:t xml:space="preserve"> như sau:</w:t>
      </w:r>
    </w:p>
    <w:p w:rsidR="00020491" w:rsidRPr="004C76F9" w:rsidRDefault="004C76F9" w:rsidP="00F55DC3">
      <w:pPr>
        <w:spacing w:before="60" w:after="60" w:line="288" w:lineRule="auto"/>
        <w:jc w:val="both"/>
        <w:rPr>
          <w:b/>
          <w:sz w:val="26"/>
          <w:szCs w:val="26"/>
        </w:rPr>
      </w:pPr>
      <w:r w:rsidRPr="004C76F9">
        <w:rPr>
          <w:b/>
          <w:sz w:val="26"/>
          <w:szCs w:val="26"/>
        </w:rPr>
        <w:t>I.</w:t>
      </w:r>
      <w:r>
        <w:rPr>
          <w:b/>
          <w:sz w:val="26"/>
          <w:szCs w:val="26"/>
        </w:rPr>
        <w:t xml:space="preserve"> </w:t>
      </w:r>
      <w:r w:rsidR="00020491" w:rsidRPr="004C76F9">
        <w:rPr>
          <w:b/>
          <w:bCs/>
          <w:sz w:val="26"/>
          <w:szCs w:val="26"/>
        </w:rPr>
        <w:t>Đối tượng tuyển sinh và phương thức tuyển sinh</w:t>
      </w:r>
    </w:p>
    <w:p w:rsidR="00020491" w:rsidRPr="00E576FA" w:rsidRDefault="004C76F9" w:rsidP="00F55DC3">
      <w:pPr>
        <w:spacing w:before="60" w:after="60" w:line="288" w:lineRule="auto"/>
        <w:ind w:firstLine="720"/>
        <w:jc w:val="both"/>
        <w:rPr>
          <w:color w:val="000000"/>
          <w:sz w:val="26"/>
          <w:szCs w:val="26"/>
          <w:lang w:val="de-DE"/>
        </w:rPr>
      </w:pPr>
      <w:r>
        <w:rPr>
          <w:bCs/>
          <w:sz w:val="26"/>
          <w:szCs w:val="26"/>
        </w:rPr>
        <w:t xml:space="preserve">- </w:t>
      </w:r>
      <w:r w:rsidR="00020491" w:rsidRPr="00E576FA">
        <w:rPr>
          <w:bCs/>
          <w:sz w:val="26"/>
          <w:szCs w:val="26"/>
        </w:rPr>
        <w:t xml:space="preserve">Đối tượng tuyển sinh: thí sinh </w:t>
      </w:r>
      <w:r w:rsidR="00020491">
        <w:rPr>
          <w:bCs/>
          <w:sz w:val="26"/>
          <w:szCs w:val="26"/>
        </w:rPr>
        <w:t xml:space="preserve">tốt nghiệp </w:t>
      </w:r>
      <w:r>
        <w:rPr>
          <w:bCs/>
          <w:sz w:val="26"/>
          <w:szCs w:val="26"/>
        </w:rPr>
        <w:t xml:space="preserve">trung học phổ thông </w:t>
      </w:r>
      <w:r w:rsidR="00020491">
        <w:rPr>
          <w:bCs/>
          <w:sz w:val="26"/>
          <w:szCs w:val="26"/>
        </w:rPr>
        <w:t xml:space="preserve">(hoặc tương đương) có kết quả thi tại </w:t>
      </w:r>
      <w:r w:rsidR="00020491" w:rsidRPr="00E576FA">
        <w:rPr>
          <w:bCs/>
          <w:sz w:val="26"/>
          <w:szCs w:val="26"/>
        </w:rPr>
        <w:t xml:space="preserve">Kỳ thi </w:t>
      </w:r>
      <w:r w:rsidR="00020491">
        <w:rPr>
          <w:bCs/>
          <w:sz w:val="26"/>
          <w:szCs w:val="26"/>
        </w:rPr>
        <w:t xml:space="preserve">tốt nghiệp </w:t>
      </w:r>
      <w:r>
        <w:rPr>
          <w:bCs/>
          <w:sz w:val="26"/>
          <w:szCs w:val="26"/>
        </w:rPr>
        <w:t>trung học phổ thông</w:t>
      </w:r>
      <w:r w:rsidR="00020491" w:rsidRPr="00E576FA">
        <w:rPr>
          <w:bCs/>
          <w:sz w:val="26"/>
          <w:szCs w:val="26"/>
        </w:rPr>
        <w:t xml:space="preserve"> năm 20</w:t>
      </w:r>
      <w:r w:rsidR="00020491">
        <w:rPr>
          <w:bCs/>
          <w:sz w:val="26"/>
          <w:szCs w:val="26"/>
        </w:rPr>
        <w:t>21.</w:t>
      </w:r>
    </w:p>
    <w:p w:rsidR="00020491" w:rsidRPr="00E576FA" w:rsidRDefault="004C76F9" w:rsidP="00F55DC3">
      <w:pPr>
        <w:spacing w:before="60" w:after="60" w:line="288" w:lineRule="auto"/>
        <w:ind w:firstLine="720"/>
        <w:jc w:val="both"/>
        <w:rPr>
          <w:color w:val="000000"/>
          <w:sz w:val="26"/>
          <w:szCs w:val="26"/>
          <w:lang w:val="de-DE"/>
        </w:rPr>
      </w:pPr>
      <w:r>
        <w:rPr>
          <w:bCs/>
          <w:sz w:val="26"/>
          <w:szCs w:val="26"/>
        </w:rPr>
        <w:t xml:space="preserve">- </w:t>
      </w:r>
      <w:r w:rsidR="00020491" w:rsidRPr="00E576FA">
        <w:rPr>
          <w:bCs/>
          <w:sz w:val="26"/>
          <w:szCs w:val="26"/>
        </w:rPr>
        <w:t>Phạm vi tuyển sinh: tuyển sinh trong cả nước</w:t>
      </w:r>
      <w:r w:rsidR="00020491" w:rsidRPr="00E576FA">
        <w:rPr>
          <w:color w:val="000000"/>
          <w:sz w:val="26"/>
          <w:szCs w:val="26"/>
          <w:lang w:val="de-DE"/>
        </w:rPr>
        <w:t>.</w:t>
      </w:r>
    </w:p>
    <w:p w:rsidR="00020491" w:rsidRPr="00E576FA" w:rsidRDefault="004C76F9" w:rsidP="00F55DC3">
      <w:pPr>
        <w:spacing w:before="60" w:after="60" w:line="288" w:lineRule="auto"/>
        <w:ind w:firstLine="720"/>
        <w:jc w:val="both"/>
        <w:rPr>
          <w:color w:val="000000"/>
          <w:sz w:val="26"/>
          <w:szCs w:val="26"/>
          <w:lang w:val="de-DE"/>
        </w:rPr>
      </w:pPr>
      <w:r>
        <w:rPr>
          <w:bCs/>
          <w:sz w:val="26"/>
          <w:szCs w:val="26"/>
        </w:rPr>
        <w:t xml:space="preserve">- </w:t>
      </w:r>
      <w:r w:rsidR="00020491" w:rsidRPr="00E576FA">
        <w:rPr>
          <w:bCs/>
          <w:sz w:val="26"/>
          <w:szCs w:val="26"/>
        </w:rPr>
        <w:t xml:space="preserve">Phương thức tuyển sinh: xét tuyển dựa trên </w:t>
      </w:r>
      <w:bookmarkStart w:id="1" w:name="_GoBack"/>
      <w:bookmarkEnd w:id="1"/>
      <w:r w:rsidR="00020491" w:rsidRPr="00E576FA">
        <w:rPr>
          <w:bCs/>
          <w:sz w:val="26"/>
          <w:szCs w:val="26"/>
        </w:rPr>
        <w:t xml:space="preserve">kết quả thi </w:t>
      </w:r>
      <w:r w:rsidR="00020491">
        <w:rPr>
          <w:bCs/>
          <w:sz w:val="26"/>
          <w:szCs w:val="26"/>
        </w:rPr>
        <w:t xml:space="preserve">tốt nghiệp </w:t>
      </w:r>
      <w:r>
        <w:rPr>
          <w:bCs/>
          <w:sz w:val="26"/>
          <w:szCs w:val="26"/>
        </w:rPr>
        <w:t>trung học phổ thông</w:t>
      </w:r>
      <w:r w:rsidR="00020491" w:rsidRPr="00E576FA">
        <w:rPr>
          <w:bCs/>
          <w:sz w:val="26"/>
          <w:szCs w:val="26"/>
        </w:rPr>
        <w:t xml:space="preserve"> năm 20</w:t>
      </w:r>
      <w:r w:rsidR="00020491">
        <w:rPr>
          <w:bCs/>
          <w:sz w:val="26"/>
          <w:szCs w:val="26"/>
        </w:rPr>
        <w:t>21</w:t>
      </w:r>
      <w:r w:rsidR="00020491" w:rsidRPr="00E576FA">
        <w:rPr>
          <w:bCs/>
          <w:sz w:val="26"/>
          <w:szCs w:val="26"/>
        </w:rPr>
        <w:t>.</w:t>
      </w:r>
    </w:p>
    <w:p w:rsidR="00020491" w:rsidRPr="008D307B" w:rsidRDefault="004C76F9" w:rsidP="00F55DC3">
      <w:pPr>
        <w:spacing w:before="60" w:after="60" w:line="288" w:lineRule="auto"/>
        <w:jc w:val="both"/>
        <w:rPr>
          <w:color w:val="000000"/>
          <w:sz w:val="26"/>
          <w:szCs w:val="26"/>
          <w:lang w:val="de-DE"/>
        </w:rPr>
      </w:pPr>
      <w:r>
        <w:rPr>
          <w:b/>
          <w:bCs/>
          <w:sz w:val="26"/>
          <w:szCs w:val="26"/>
        </w:rPr>
        <w:t>II. Tổ hợp môn xét tuyển</w:t>
      </w:r>
    </w:p>
    <w:p w:rsidR="00020491" w:rsidRPr="00020491" w:rsidRDefault="004C76F9" w:rsidP="00F55DC3">
      <w:pPr>
        <w:spacing w:before="60" w:after="60" w:line="288" w:lineRule="auto"/>
        <w:ind w:firstLine="720"/>
        <w:jc w:val="both"/>
        <w:rPr>
          <w:color w:val="000000"/>
          <w:sz w:val="26"/>
          <w:szCs w:val="26"/>
          <w:lang w:val="de-DE"/>
        </w:rPr>
      </w:pPr>
      <w:r>
        <w:rPr>
          <w:color w:val="000000"/>
          <w:sz w:val="26"/>
          <w:szCs w:val="26"/>
          <w:lang w:val="de-DE"/>
        </w:rPr>
        <w:t xml:space="preserve">- </w:t>
      </w:r>
      <w:r w:rsidR="00020491" w:rsidRPr="00020491">
        <w:rPr>
          <w:color w:val="000000"/>
          <w:sz w:val="26"/>
          <w:szCs w:val="26"/>
          <w:lang w:val="de-DE"/>
        </w:rPr>
        <w:t>Tổ hợp A00: Toán – Vật lí – Hóa học.</w:t>
      </w:r>
    </w:p>
    <w:p w:rsidR="00020491" w:rsidRPr="00020491" w:rsidRDefault="004C76F9" w:rsidP="00F55DC3">
      <w:pPr>
        <w:spacing w:before="60" w:after="60" w:line="288" w:lineRule="auto"/>
        <w:ind w:firstLine="720"/>
        <w:jc w:val="both"/>
        <w:rPr>
          <w:color w:val="000000"/>
          <w:sz w:val="26"/>
          <w:szCs w:val="26"/>
          <w:lang w:val="de-DE"/>
        </w:rPr>
      </w:pPr>
      <w:r>
        <w:rPr>
          <w:color w:val="000000"/>
          <w:sz w:val="26"/>
          <w:szCs w:val="26"/>
          <w:lang w:val="de-DE"/>
        </w:rPr>
        <w:t xml:space="preserve">- </w:t>
      </w:r>
      <w:r w:rsidR="00020491" w:rsidRPr="00020491">
        <w:rPr>
          <w:color w:val="000000"/>
          <w:sz w:val="26"/>
          <w:szCs w:val="26"/>
          <w:lang w:val="de-DE"/>
        </w:rPr>
        <w:t>Tổ hợp A01: Toán – Vật lí – Tiếng Anh.</w:t>
      </w:r>
    </w:p>
    <w:p w:rsidR="00020491" w:rsidRPr="00020491" w:rsidRDefault="004C76F9" w:rsidP="00F55DC3">
      <w:pPr>
        <w:spacing w:before="60" w:after="60" w:line="288" w:lineRule="auto"/>
        <w:ind w:firstLine="720"/>
        <w:jc w:val="both"/>
        <w:rPr>
          <w:color w:val="000000"/>
          <w:sz w:val="26"/>
          <w:szCs w:val="26"/>
          <w:lang w:val="de-DE"/>
        </w:rPr>
      </w:pPr>
      <w:r>
        <w:rPr>
          <w:color w:val="000000"/>
          <w:sz w:val="26"/>
          <w:szCs w:val="26"/>
          <w:lang w:val="de-DE"/>
        </w:rPr>
        <w:t xml:space="preserve">- </w:t>
      </w:r>
      <w:r w:rsidR="00020491" w:rsidRPr="00020491">
        <w:rPr>
          <w:color w:val="000000"/>
          <w:sz w:val="26"/>
          <w:szCs w:val="26"/>
          <w:lang w:val="de-DE"/>
        </w:rPr>
        <w:t>Tổ hợp D01: Toán – Ngữ văn – Tiếng Anh.</w:t>
      </w:r>
    </w:p>
    <w:p w:rsidR="00020491" w:rsidRPr="00020491" w:rsidRDefault="004C76F9" w:rsidP="00F55DC3">
      <w:pPr>
        <w:spacing w:before="60" w:after="60" w:line="288" w:lineRule="auto"/>
        <w:ind w:firstLine="720"/>
        <w:jc w:val="both"/>
        <w:rPr>
          <w:color w:val="000000"/>
          <w:sz w:val="26"/>
          <w:szCs w:val="26"/>
          <w:lang w:val="de-DE"/>
        </w:rPr>
      </w:pPr>
      <w:r>
        <w:rPr>
          <w:color w:val="000000"/>
          <w:sz w:val="26"/>
          <w:szCs w:val="26"/>
          <w:lang w:val="de-DE"/>
        </w:rPr>
        <w:t xml:space="preserve">- </w:t>
      </w:r>
      <w:r w:rsidR="00020491" w:rsidRPr="00020491">
        <w:rPr>
          <w:color w:val="000000"/>
          <w:sz w:val="26"/>
          <w:szCs w:val="26"/>
          <w:lang w:val="de-DE"/>
        </w:rPr>
        <w:t>Tổ hợp D72: Ngữ văn – Tiếng Anh – Khoa học tự nhiên (tổ hợp các môn Vật lí, Hóa học, Sinh học).</w:t>
      </w:r>
    </w:p>
    <w:p w:rsidR="00020491" w:rsidRPr="00020491" w:rsidRDefault="004C76F9" w:rsidP="00F55DC3">
      <w:pPr>
        <w:spacing w:before="60" w:after="60" w:line="288" w:lineRule="auto"/>
        <w:ind w:firstLine="720"/>
        <w:jc w:val="both"/>
        <w:rPr>
          <w:color w:val="000000"/>
          <w:sz w:val="26"/>
          <w:szCs w:val="26"/>
          <w:lang w:val="de-DE"/>
        </w:rPr>
      </w:pPr>
      <w:r>
        <w:rPr>
          <w:color w:val="000000"/>
          <w:sz w:val="26"/>
          <w:szCs w:val="26"/>
          <w:lang w:val="de-DE"/>
        </w:rPr>
        <w:t xml:space="preserve">- </w:t>
      </w:r>
      <w:r w:rsidR="00020491" w:rsidRPr="00020491">
        <w:rPr>
          <w:color w:val="000000"/>
          <w:sz w:val="26"/>
          <w:szCs w:val="26"/>
          <w:lang w:val="de-DE"/>
        </w:rPr>
        <w:t>Tổ hợp D78: Ngữ văn – Tiếng Anh – Khoa học xã hội (tổ hợp các môn Lịch sử, Địa lí, Giáo dục công dân).</w:t>
      </w:r>
    </w:p>
    <w:p w:rsidR="00020491" w:rsidRPr="00020491" w:rsidRDefault="004C76F9" w:rsidP="00F55DC3">
      <w:pPr>
        <w:spacing w:before="60" w:after="60" w:line="288" w:lineRule="auto"/>
        <w:ind w:firstLine="720"/>
        <w:jc w:val="both"/>
        <w:rPr>
          <w:color w:val="000000"/>
          <w:sz w:val="26"/>
          <w:szCs w:val="26"/>
          <w:lang w:val="de-DE"/>
        </w:rPr>
      </w:pPr>
      <w:r>
        <w:rPr>
          <w:color w:val="000000"/>
          <w:sz w:val="26"/>
          <w:szCs w:val="26"/>
          <w:lang w:val="de-DE"/>
        </w:rPr>
        <w:t xml:space="preserve">- </w:t>
      </w:r>
      <w:r w:rsidR="00020491" w:rsidRPr="00020491">
        <w:rPr>
          <w:color w:val="000000"/>
          <w:sz w:val="26"/>
          <w:szCs w:val="26"/>
          <w:lang w:val="de-DE"/>
        </w:rPr>
        <w:t>Tổ hợp D96: Toán – Tiếng Anh – Khoa học xã hội (tổ hợp các môn Lịch sử, Địa lí, Giáo dục công dân).</w:t>
      </w:r>
    </w:p>
    <w:p w:rsidR="00020491" w:rsidRPr="008D307B" w:rsidRDefault="004C76F9" w:rsidP="00F55DC3">
      <w:pPr>
        <w:spacing w:before="60" w:after="60" w:line="288" w:lineRule="auto"/>
        <w:jc w:val="both"/>
        <w:rPr>
          <w:b/>
          <w:bCs/>
          <w:sz w:val="26"/>
          <w:szCs w:val="26"/>
          <w:lang w:val="de-DE"/>
        </w:rPr>
      </w:pPr>
      <w:r>
        <w:rPr>
          <w:b/>
          <w:bCs/>
          <w:sz w:val="26"/>
          <w:szCs w:val="26"/>
          <w:lang w:val="de-DE"/>
        </w:rPr>
        <w:t>III</w:t>
      </w:r>
      <w:r w:rsidR="00020491" w:rsidRPr="008D307B">
        <w:rPr>
          <w:b/>
          <w:bCs/>
          <w:sz w:val="26"/>
          <w:szCs w:val="26"/>
          <w:lang w:val="de-DE"/>
        </w:rPr>
        <w:t xml:space="preserve">. Điểm nhận hồ sơ xét tuyển: </w:t>
      </w:r>
      <w:r>
        <w:rPr>
          <w:b/>
          <w:bCs/>
          <w:sz w:val="26"/>
          <w:szCs w:val="26"/>
          <w:lang w:val="de-DE"/>
        </w:rPr>
        <w:t>19</w:t>
      </w:r>
      <w:r w:rsidR="00020491" w:rsidRPr="008D307B">
        <w:rPr>
          <w:b/>
          <w:bCs/>
          <w:sz w:val="26"/>
          <w:szCs w:val="26"/>
          <w:lang w:val="de-DE"/>
        </w:rPr>
        <w:t>,</w:t>
      </w:r>
      <w:r>
        <w:rPr>
          <w:b/>
          <w:bCs/>
          <w:sz w:val="26"/>
          <w:szCs w:val="26"/>
          <w:lang w:val="de-DE"/>
        </w:rPr>
        <w:t>0</w:t>
      </w:r>
      <w:r w:rsidR="00020491">
        <w:rPr>
          <w:b/>
          <w:bCs/>
          <w:sz w:val="26"/>
          <w:szCs w:val="26"/>
          <w:lang w:val="de-DE"/>
        </w:rPr>
        <w:t>0</w:t>
      </w:r>
      <w:r>
        <w:rPr>
          <w:b/>
          <w:bCs/>
          <w:sz w:val="26"/>
          <w:szCs w:val="26"/>
          <w:lang w:val="de-DE"/>
        </w:rPr>
        <w:t xml:space="preserve"> điểm</w:t>
      </w:r>
    </w:p>
    <w:p w:rsidR="00020491" w:rsidRPr="00020491" w:rsidRDefault="004C76F9" w:rsidP="00F55DC3">
      <w:pPr>
        <w:spacing w:before="60" w:after="60" w:line="288" w:lineRule="auto"/>
        <w:ind w:firstLine="720"/>
        <w:jc w:val="both"/>
        <w:rPr>
          <w:sz w:val="26"/>
          <w:szCs w:val="26"/>
        </w:rPr>
      </w:pPr>
      <w:r>
        <w:rPr>
          <w:sz w:val="26"/>
          <w:szCs w:val="26"/>
        </w:rPr>
        <w:t xml:space="preserve">- </w:t>
      </w:r>
      <w:r w:rsidR="00020491" w:rsidRPr="00020491">
        <w:rPr>
          <w:sz w:val="26"/>
          <w:szCs w:val="26"/>
        </w:rPr>
        <w:t xml:space="preserve">Điểm nhận hồ sơ xét tuyển áp dụng cho tất cả các ngành tuyển sinh trình độ đại học chính quy thuộc các chương trình đào tạo (chương trình đại trà, chương trình đặc thù, chương trình chất lượng cao, chương trình </w:t>
      </w:r>
      <w:r>
        <w:rPr>
          <w:sz w:val="26"/>
          <w:szCs w:val="26"/>
        </w:rPr>
        <w:t xml:space="preserve">chất lượng cao tiếng Anh toàn phần (chương trình </w:t>
      </w:r>
      <w:r w:rsidR="00020491" w:rsidRPr="00020491">
        <w:rPr>
          <w:sz w:val="26"/>
          <w:szCs w:val="26"/>
        </w:rPr>
        <w:t>quốc tế</w:t>
      </w:r>
      <w:r>
        <w:rPr>
          <w:sz w:val="26"/>
          <w:szCs w:val="26"/>
        </w:rPr>
        <w:t>)</w:t>
      </w:r>
      <w:r w:rsidR="00020491" w:rsidRPr="00020491">
        <w:rPr>
          <w:sz w:val="26"/>
          <w:szCs w:val="26"/>
        </w:rPr>
        <w:t>), không phân biệt tổ hợp xét tuyển.</w:t>
      </w:r>
    </w:p>
    <w:p w:rsidR="00020491" w:rsidRPr="00020491" w:rsidRDefault="004C76F9" w:rsidP="00F55DC3">
      <w:pPr>
        <w:spacing w:before="60" w:after="60" w:line="288" w:lineRule="auto"/>
        <w:ind w:firstLine="720"/>
        <w:jc w:val="both"/>
        <w:rPr>
          <w:sz w:val="26"/>
          <w:szCs w:val="26"/>
        </w:rPr>
      </w:pPr>
      <w:r>
        <w:rPr>
          <w:sz w:val="26"/>
          <w:szCs w:val="26"/>
        </w:rPr>
        <w:t xml:space="preserve">- </w:t>
      </w:r>
      <w:r w:rsidR="00020491" w:rsidRPr="00020491">
        <w:rPr>
          <w:sz w:val="26"/>
          <w:szCs w:val="26"/>
        </w:rPr>
        <w:t xml:space="preserve">Điểm nhận hồ sơ xét tuyển </w:t>
      </w:r>
      <w:r w:rsidR="00BB4670">
        <w:rPr>
          <w:sz w:val="26"/>
          <w:szCs w:val="26"/>
        </w:rPr>
        <w:t>nêu</w:t>
      </w:r>
      <w:r w:rsidR="00020491" w:rsidRPr="00020491">
        <w:rPr>
          <w:sz w:val="26"/>
          <w:szCs w:val="26"/>
        </w:rPr>
        <w:t xml:space="preserve"> trên là tổng điểm thi của 3 môn thi/bài thi trong tổ hợp xét tuyển, không nhân hệ số, được làm tròn đến hai chữ số thập phân, không có bài thi/môn thi nào trong tổ hợp xét tuyển có kết quả từ 1,0 điểm trở xuống.</w:t>
      </w:r>
    </w:p>
    <w:p w:rsidR="00020491" w:rsidRDefault="004C76F9" w:rsidP="00F55DC3">
      <w:pPr>
        <w:spacing w:line="288" w:lineRule="auto"/>
        <w:ind w:firstLine="720"/>
        <w:jc w:val="both"/>
        <w:rPr>
          <w:sz w:val="26"/>
          <w:szCs w:val="26"/>
        </w:rPr>
      </w:pPr>
      <w:r>
        <w:rPr>
          <w:sz w:val="26"/>
          <w:szCs w:val="26"/>
        </w:rPr>
        <w:t xml:space="preserve">- </w:t>
      </w:r>
      <w:r w:rsidR="00020491" w:rsidRPr="00020491">
        <w:rPr>
          <w:sz w:val="26"/>
          <w:szCs w:val="26"/>
        </w:rPr>
        <w:t xml:space="preserve">Điểm nhận hồ sơ xét tuyển </w:t>
      </w:r>
      <w:r w:rsidR="00CD1AD7">
        <w:rPr>
          <w:sz w:val="26"/>
          <w:szCs w:val="26"/>
        </w:rPr>
        <w:t>nêu</w:t>
      </w:r>
      <w:r w:rsidR="00020491" w:rsidRPr="00020491">
        <w:rPr>
          <w:sz w:val="26"/>
          <w:szCs w:val="26"/>
        </w:rPr>
        <w:t xml:space="preserve"> trên là mức điểm dành cho thí sinh </w:t>
      </w:r>
      <w:r w:rsidR="00CD1AD7">
        <w:rPr>
          <w:sz w:val="26"/>
          <w:szCs w:val="26"/>
        </w:rPr>
        <w:t>trung học phổ thông</w:t>
      </w:r>
      <w:r w:rsidR="00020491" w:rsidRPr="00020491">
        <w:rPr>
          <w:sz w:val="26"/>
          <w:szCs w:val="26"/>
        </w:rPr>
        <w:t xml:space="preserve">, khu vực 3. Mức điểm chênh lệch giữa hai nhóm đối tượng kế tiếp là 1,0 (một điểm), </w:t>
      </w:r>
      <w:r w:rsidR="00020491" w:rsidRPr="00020491">
        <w:rPr>
          <w:sz w:val="26"/>
          <w:szCs w:val="26"/>
        </w:rPr>
        <w:lastRenderedPageBreak/>
        <w:t>giữa hai khu vực kế tiếp là 0,25 (một phần tư điểm) tương ứng với tổng điểm 3 bài thi/môn thi (trong tổ hợp môn xét tuyển) theo thang điểm 10 đối với từng bài thi/môn thi (không nhân hệ số).</w:t>
      </w:r>
    </w:p>
    <w:p w:rsidR="00020491" w:rsidRPr="008D307B" w:rsidRDefault="004C76F9" w:rsidP="00F55DC3">
      <w:pPr>
        <w:spacing w:line="288" w:lineRule="auto"/>
        <w:jc w:val="both"/>
        <w:rPr>
          <w:b/>
          <w:bCs/>
          <w:sz w:val="26"/>
          <w:szCs w:val="26"/>
          <w:lang w:val="de-DE"/>
        </w:rPr>
      </w:pPr>
      <w:r>
        <w:rPr>
          <w:b/>
          <w:bCs/>
          <w:sz w:val="26"/>
          <w:szCs w:val="26"/>
          <w:lang w:val="de-DE"/>
        </w:rPr>
        <w:t>IV</w:t>
      </w:r>
      <w:r w:rsidR="00020491" w:rsidRPr="008D307B">
        <w:rPr>
          <w:b/>
          <w:bCs/>
          <w:sz w:val="26"/>
          <w:szCs w:val="26"/>
          <w:lang w:val="de-DE"/>
        </w:rPr>
        <w:t>. Ngành, chuyên ngành đào tạo</w:t>
      </w:r>
      <w:r w:rsidR="00020491">
        <w:rPr>
          <w:b/>
          <w:bCs/>
          <w:sz w:val="26"/>
          <w:szCs w:val="26"/>
          <w:lang w:val="de-DE"/>
        </w:rPr>
        <w:t xml:space="preserve"> trình độ đại học chính quy</w:t>
      </w:r>
    </w:p>
    <w:p w:rsidR="00020491" w:rsidRPr="004C76F9" w:rsidRDefault="004C76F9" w:rsidP="00F55DC3">
      <w:pPr>
        <w:spacing w:line="288" w:lineRule="auto"/>
        <w:ind w:firstLine="720"/>
        <w:jc w:val="both"/>
        <w:rPr>
          <w:i/>
          <w:color w:val="000000"/>
          <w:sz w:val="26"/>
          <w:szCs w:val="26"/>
        </w:rPr>
      </w:pPr>
      <w:r w:rsidRPr="004C76F9">
        <w:rPr>
          <w:b/>
          <w:i/>
          <w:color w:val="000000"/>
          <w:sz w:val="26"/>
          <w:szCs w:val="26"/>
          <w:lang w:val="de-DE"/>
        </w:rPr>
        <w:t>1.</w:t>
      </w:r>
      <w:r>
        <w:rPr>
          <w:b/>
          <w:i/>
          <w:color w:val="000000"/>
          <w:sz w:val="26"/>
          <w:szCs w:val="26"/>
          <w:lang w:val="de-DE"/>
        </w:rPr>
        <w:t xml:space="preserve"> </w:t>
      </w:r>
      <w:r w:rsidR="00020491" w:rsidRPr="004C76F9">
        <w:rPr>
          <w:b/>
          <w:i/>
          <w:color w:val="000000"/>
          <w:sz w:val="26"/>
          <w:szCs w:val="26"/>
          <w:lang w:val="de-DE"/>
        </w:rPr>
        <w:t>Chương</w:t>
      </w:r>
      <w:r w:rsidR="00020491" w:rsidRPr="004C76F9">
        <w:rPr>
          <w:b/>
          <w:i/>
          <w:color w:val="000000"/>
          <w:sz w:val="26"/>
          <w:szCs w:val="26"/>
        </w:rPr>
        <w:t xml:space="preserve"> trình đại trà</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494"/>
        <w:gridCol w:w="1366"/>
        <w:gridCol w:w="1890"/>
      </w:tblGrid>
      <w:tr w:rsidR="00020491" w:rsidRPr="005C7BA5" w:rsidTr="00CD1AD7">
        <w:trPr>
          <w:cantSplit/>
          <w:tblHeader/>
          <w:jc w:val="center"/>
        </w:trPr>
        <w:tc>
          <w:tcPr>
            <w:tcW w:w="738"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STT</w:t>
            </w:r>
          </w:p>
        </w:tc>
        <w:tc>
          <w:tcPr>
            <w:tcW w:w="5494"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NGÀNH/CHUYÊN NGÀNH</w:t>
            </w:r>
          </w:p>
        </w:tc>
        <w:tc>
          <w:tcPr>
            <w:tcW w:w="1366"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MÃ ĐKXT</w:t>
            </w:r>
          </w:p>
        </w:tc>
        <w:tc>
          <w:tcPr>
            <w:tcW w:w="1890"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TỔ HỢP XÉT TUYỂN</w:t>
            </w:r>
          </w:p>
        </w:tc>
      </w:tr>
      <w:tr w:rsidR="00020491" w:rsidRPr="005C7BA5" w:rsidTr="00CD1AD7">
        <w:trPr>
          <w:cantSplit/>
          <w:jc w:val="center"/>
        </w:trPr>
        <w:tc>
          <w:tcPr>
            <w:tcW w:w="738"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1</w:t>
            </w:r>
          </w:p>
        </w:tc>
        <w:tc>
          <w:tcPr>
            <w:tcW w:w="5494" w:type="dxa"/>
            <w:shd w:val="clear" w:color="auto" w:fill="auto"/>
          </w:tcPr>
          <w:p w:rsidR="00020491" w:rsidRPr="005C7BA5" w:rsidRDefault="00020491" w:rsidP="00F55DC3">
            <w:pPr>
              <w:widowControl w:val="0"/>
              <w:spacing w:line="288" w:lineRule="auto"/>
              <w:ind w:hanging="96"/>
              <w:rPr>
                <w:sz w:val="26"/>
                <w:szCs w:val="26"/>
                <w:lang w:val="vi-VN"/>
              </w:rPr>
            </w:pPr>
            <w:r w:rsidRPr="005C7BA5">
              <w:rPr>
                <w:sz w:val="26"/>
                <w:szCs w:val="26"/>
                <w:lang w:val="vi-VN"/>
              </w:rPr>
              <w:t xml:space="preserve">Ngành </w:t>
            </w:r>
            <w:r w:rsidRPr="005C7BA5">
              <w:rPr>
                <w:b/>
                <w:sz w:val="26"/>
                <w:szCs w:val="26"/>
                <w:lang w:val="vi-VN"/>
              </w:rPr>
              <w:t>Quản trị kinh doanh</w:t>
            </w:r>
            <w:r w:rsidRPr="005C7BA5">
              <w:rPr>
                <w:sz w:val="26"/>
                <w:szCs w:val="26"/>
                <w:lang w:val="vi-VN"/>
              </w:rPr>
              <w:t>, gồm các chuyên ngành:</w:t>
            </w:r>
          </w:p>
          <w:p w:rsidR="00020491" w:rsidRPr="005C7BA5" w:rsidRDefault="00020491" w:rsidP="00F55DC3">
            <w:pPr>
              <w:widowControl w:val="0"/>
              <w:spacing w:line="288" w:lineRule="auto"/>
              <w:ind w:hanging="96"/>
              <w:rPr>
                <w:sz w:val="26"/>
                <w:szCs w:val="26"/>
                <w:lang w:val="vi-VN"/>
              </w:rPr>
            </w:pPr>
            <w:r w:rsidRPr="005C7BA5">
              <w:rPr>
                <w:sz w:val="26"/>
                <w:szCs w:val="26"/>
                <w:lang w:val="vi-VN"/>
              </w:rPr>
              <w:t>- Quản trị kinh doanh tổng hợp</w:t>
            </w:r>
          </w:p>
          <w:p w:rsidR="00020491" w:rsidRPr="005C7BA5" w:rsidRDefault="00020491" w:rsidP="00F55DC3">
            <w:pPr>
              <w:widowControl w:val="0"/>
              <w:spacing w:line="288" w:lineRule="auto"/>
              <w:ind w:hanging="96"/>
              <w:rPr>
                <w:sz w:val="26"/>
                <w:szCs w:val="26"/>
                <w:lang w:val="vi-VN"/>
              </w:rPr>
            </w:pPr>
            <w:r w:rsidRPr="005C7BA5">
              <w:rPr>
                <w:sz w:val="26"/>
                <w:szCs w:val="26"/>
                <w:lang w:val="vi-VN"/>
              </w:rPr>
              <w:t>- Quản trị bán hàng</w:t>
            </w:r>
          </w:p>
          <w:p w:rsidR="00020491" w:rsidRPr="005C7BA5" w:rsidRDefault="00020491" w:rsidP="00F55DC3">
            <w:pPr>
              <w:widowControl w:val="0"/>
              <w:spacing w:line="288" w:lineRule="auto"/>
              <w:ind w:hanging="96"/>
              <w:rPr>
                <w:sz w:val="26"/>
                <w:szCs w:val="26"/>
              </w:rPr>
            </w:pPr>
            <w:r w:rsidRPr="005C7BA5">
              <w:rPr>
                <w:sz w:val="26"/>
                <w:szCs w:val="26"/>
                <w:lang w:val="vi-VN"/>
              </w:rPr>
              <w:t>- Quản trị dự án</w:t>
            </w:r>
          </w:p>
        </w:tc>
        <w:tc>
          <w:tcPr>
            <w:tcW w:w="1366" w:type="dxa"/>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spacing w:val="10"/>
                <w:sz w:val="26"/>
                <w:szCs w:val="26"/>
              </w:rPr>
              <w:t>7340101</w:t>
            </w:r>
          </w:p>
        </w:tc>
        <w:tc>
          <w:tcPr>
            <w:tcW w:w="1890" w:type="dxa"/>
            <w:shd w:val="clear" w:color="auto" w:fill="auto"/>
            <w:vAlign w:val="center"/>
          </w:tcPr>
          <w:p w:rsidR="00020491" w:rsidRPr="005C7BA5" w:rsidRDefault="00020491" w:rsidP="00CD1AD7">
            <w:pPr>
              <w:widowControl w:val="0"/>
              <w:spacing w:line="288" w:lineRule="auto"/>
              <w:jc w:val="center"/>
              <w:rPr>
                <w:spacing w:val="10"/>
                <w:sz w:val="26"/>
                <w:szCs w:val="26"/>
              </w:rPr>
            </w:pPr>
            <w:r w:rsidRPr="005C7BA5">
              <w:rPr>
                <w:spacing w:val="10"/>
                <w:sz w:val="26"/>
                <w:szCs w:val="26"/>
              </w:rPr>
              <w:t>A00, A01, D01, D96</w:t>
            </w:r>
          </w:p>
        </w:tc>
      </w:tr>
      <w:tr w:rsidR="00020491" w:rsidRPr="005C7BA5" w:rsidTr="00CD1AD7">
        <w:trPr>
          <w:cantSplit/>
          <w:jc w:val="center"/>
        </w:trPr>
        <w:tc>
          <w:tcPr>
            <w:tcW w:w="738"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2</w:t>
            </w:r>
          </w:p>
        </w:tc>
        <w:tc>
          <w:tcPr>
            <w:tcW w:w="5494" w:type="dxa"/>
            <w:shd w:val="clear" w:color="auto" w:fill="auto"/>
          </w:tcPr>
          <w:p w:rsidR="00020491" w:rsidRPr="005C7BA5" w:rsidRDefault="00020491" w:rsidP="00F55DC3">
            <w:pPr>
              <w:widowControl w:val="0"/>
              <w:spacing w:line="288" w:lineRule="auto"/>
              <w:rPr>
                <w:sz w:val="26"/>
                <w:szCs w:val="26"/>
                <w:lang w:val="vi-VN"/>
              </w:rPr>
            </w:pPr>
            <w:r w:rsidRPr="005C7BA5">
              <w:rPr>
                <w:sz w:val="26"/>
                <w:szCs w:val="26"/>
                <w:lang w:val="vi-VN"/>
              </w:rPr>
              <w:t xml:space="preserve">Ngành </w:t>
            </w:r>
            <w:r w:rsidRPr="005C7BA5">
              <w:rPr>
                <w:b/>
                <w:sz w:val="26"/>
                <w:szCs w:val="26"/>
                <w:lang w:val="vi-VN"/>
              </w:rPr>
              <w:t>Marketing</w:t>
            </w:r>
            <w:r w:rsidRPr="005C7BA5">
              <w:rPr>
                <w:sz w:val="26"/>
                <w:szCs w:val="26"/>
                <w:lang w:val="vi-VN"/>
              </w:rPr>
              <w:t>, gồm các chuyên ngành:</w:t>
            </w:r>
          </w:p>
          <w:p w:rsidR="00020491" w:rsidRPr="005C7BA5" w:rsidRDefault="00020491" w:rsidP="00F55DC3">
            <w:pPr>
              <w:widowControl w:val="0"/>
              <w:spacing w:line="288" w:lineRule="auto"/>
              <w:rPr>
                <w:sz w:val="26"/>
                <w:szCs w:val="26"/>
                <w:lang w:val="vi-VN"/>
              </w:rPr>
            </w:pPr>
            <w:r w:rsidRPr="005C7BA5">
              <w:rPr>
                <w:sz w:val="26"/>
                <w:szCs w:val="26"/>
                <w:lang w:val="vi-VN"/>
              </w:rPr>
              <w:t xml:space="preserve">- Quản trị Marketing </w:t>
            </w:r>
          </w:p>
          <w:p w:rsidR="00020491" w:rsidRPr="005C7BA5" w:rsidRDefault="00020491" w:rsidP="00F55DC3">
            <w:pPr>
              <w:widowControl w:val="0"/>
              <w:spacing w:line="288" w:lineRule="auto"/>
              <w:rPr>
                <w:sz w:val="26"/>
                <w:szCs w:val="26"/>
                <w:lang w:val="vi-VN"/>
              </w:rPr>
            </w:pPr>
            <w:r w:rsidRPr="005C7BA5">
              <w:rPr>
                <w:sz w:val="26"/>
                <w:szCs w:val="26"/>
                <w:lang w:val="vi-VN"/>
              </w:rPr>
              <w:t>- Quản trị thương hiệu</w:t>
            </w:r>
          </w:p>
          <w:p w:rsidR="00020491" w:rsidRPr="005C7BA5" w:rsidRDefault="00020491" w:rsidP="00F55DC3">
            <w:pPr>
              <w:widowControl w:val="0"/>
              <w:spacing w:line="288" w:lineRule="auto"/>
              <w:rPr>
                <w:sz w:val="26"/>
                <w:szCs w:val="26"/>
                <w:lang w:val="vi-VN"/>
              </w:rPr>
            </w:pPr>
            <w:r w:rsidRPr="005C7BA5">
              <w:rPr>
                <w:sz w:val="26"/>
                <w:szCs w:val="26"/>
                <w:lang w:val="vi-VN"/>
              </w:rPr>
              <w:t>- Truyền thông Marketing</w:t>
            </w:r>
          </w:p>
        </w:tc>
        <w:tc>
          <w:tcPr>
            <w:tcW w:w="1366" w:type="dxa"/>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spacing w:val="10"/>
                <w:sz w:val="26"/>
                <w:szCs w:val="26"/>
              </w:rPr>
              <w:t>7340115</w:t>
            </w:r>
          </w:p>
        </w:tc>
        <w:tc>
          <w:tcPr>
            <w:tcW w:w="1890" w:type="dxa"/>
            <w:shd w:val="clear" w:color="auto" w:fill="auto"/>
            <w:vAlign w:val="center"/>
          </w:tcPr>
          <w:p w:rsidR="00020491" w:rsidRPr="005C7BA5" w:rsidRDefault="00020491" w:rsidP="00CD1AD7">
            <w:pPr>
              <w:widowControl w:val="0"/>
              <w:spacing w:line="288" w:lineRule="auto"/>
              <w:jc w:val="center"/>
              <w:rPr>
                <w:b/>
                <w:spacing w:val="10"/>
                <w:sz w:val="26"/>
                <w:szCs w:val="26"/>
              </w:rPr>
            </w:pPr>
            <w:r w:rsidRPr="005C7BA5">
              <w:rPr>
                <w:spacing w:val="10"/>
                <w:sz w:val="26"/>
                <w:szCs w:val="26"/>
              </w:rPr>
              <w:t>A00, A01, D01, D96</w:t>
            </w:r>
          </w:p>
        </w:tc>
      </w:tr>
      <w:tr w:rsidR="00020491" w:rsidRPr="005C7BA5" w:rsidTr="00CD1AD7">
        <w:trPr>
          <w:cantSplit/>
          <w:jc w:val="center"/>
        </w:trPr>
        <w:tc>
          <w:tcPr>
            <w:tcW w:w="738"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3</w:t>
            </w:r>
          </w:p>
        </w:tc>
        <w:tc>
          <w:tcPr>
            <w:tcW w:w="5494" w:type="dxa"/>
            <w:shd w:val="clear" w:color="auto" w:fill="auto"/>
          </w:tcPr>
          <w:p w:rsidR="00020491" w:rsidRPr="005C7BA5" w:rsidRDefault="00020491" w:rsidP="00F55DC3">
            <w:pPr>
              <w:widowControl w:val="0"/>
              <w:spacing w:line="288" w:lineRule="auto"/>
              <w:rPr>
                <w:sz w:val="26"/>
                <w:szCs w:val="26"/>
                <w:lang w:val="vi-VN"/>
              </w:rPr>
            </w:pPr>
            <w:r w:rsidRPr="005C7BA5">
              <w:rPr>
                <w:sz w:val="26"/>
                <w:szCs w:val="26"/>
                <w:lang w:val="vi-VN"/>
              </w:rPr>
              <w:t xml:space="preserve">Ngành </w:t>
            </w:r>
            <w:r w:rsidRPr="005C7BA5">
              <w:rPr>
                <w:b/>
                <w:sz w:val="26"/>
                <w:szCs w:val="26"/>
                <w:lang w:val="vi-VN"/>
              </w:rPr>
              <w:t>Bất động sản</w:t>
            </w:r>
            <w:r w:rsidRPr="005C7BA5">
              <w:rPr>
                <w:sz w:val="26"/>
                <w:szCs w:val="26"/>
                <w:lang w:val="vi-VN"/>
              </w:rPr>
              <w:t>, chuyên ngành Kinh doanh bất động sản</w:t>
            </w:r>
          </w:p>
        </w:tc>
        <w:tc>
          <w:tcPr>
            <w:tcW w:w="1366" w:type="dxa"/>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spacing w:val="10"/>
                <w:sz w:val="26"/>
                <w:szCs w:val="26"/>
              </w:rPr>
              <w:t>7340116</w:t>
            </w:r>
          </w:p>
        </w:tc>
        <w:tc>
          <w:tcPr>
            <w:tcW w:w="1890" w:type="dxa"/>
            <w:shd w:val="clear" w:color="auto" w:fill="auto"/>
          </w:tcPr>
          <w:p w:rsidR="00020491" w:rsidRPr="005C7BA5" w:rsidRDefault="00020491" w:rsidP="00CD1AD7">
            <w:pPr>
              <w:widowControl w:val="0"/>
              <w:spacing w:line="288" w:lineRule="auto"/>
              <w:jc w:val="center"/>
              <w:rPr>
                <w:b/>
                <w:spacing w:val="10"/>
                <w:sz w:val="26"/>
                <w:szCs w:val="26"/>
              </w:rPr>
            </w:pPr>
            <w:r w:rsidRPr="005C7BA5">
              <w:rPr>
                <w:spacing w:val="10"/>
                <w:sz w:val="26"/>
                <w:szCs w:val="26"/>
              </w:rPr>
              <w:t>A00, A01, D01, D96</w:t>
            </w:r>
          </w:p>
        </w:tc>
      </w:tr>
      <w:tr w:rsidR="00020491" w:rsidRPr="005C7BA5" w:rsidTr="00CD1AD7">
        <w:trPr>
          <w:cantSplit/>
          <w:jc w:val="center"/>
        </w:trPr>
        <w:tc>
          <w:tcPr>
            <w:tcW w:w="738"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4</w:t>
            </w:r>
          </w:p>
        </w:tc>
        <w:tc>
          <w:tcPr>
            <w:tcW w:w="5494" w:type="dxa"/>
            <w:shd w:val="clear" w:color="auto" w:fill="auto"/>
          </w:tcPr>
          <w:p w:rsidR="00020491" w:rsidRPr="005C7BA5" w:rsidRDefault="00020491" w:rsidP="00F55DC3">
            <w:pPr>
              <w:widowControl w:val="0"/>
              <w:spacing w:line="288" w:lineRule="auto"/>
              <w:rPr>
                <w:sz w:val="26"/>
                <w:szCs w:val="26"/>
                <w:lang w:val="vi-VN"/>
              </w:rPr>
            </w:pPr>
            <w:r w:rsidRPr="005C7BA5">
              <w:rPr>
                <w:sz w:val="26"/>
                <w:szCs w:val="26"/>
                <w:lang w:val="vi-VN"/>
              </w:rPr>
              <w:t xml:space="preserve">Ngành </w:t>
            </w:r>
            <w:r w:rsidRPr="005C7BA5">
              <w:rPr>
                <w:b/>
                <w:sz w:val="26"/>
                <w:szCs w:val="26"/>
                <w:lang w:val="vi-VN"/>
              </w:rPr>
              <w:t>Kinh doanh quốc tế</w:t>
            </w:r>
            <w:r w:rsidRPr="005C7BA5">
              <w:rPr>
                <w:sz w:val="26"/>
                <w:szCs w:val="26"/>
                <w:lang w:val="vi-VN"/>
              </w:rPr>
              <w:t>, gồm các chuyên</w:t>
            </w:r>
            <w:r w:rsidRPr="005C7BA5">
              <w:rPr>
                <w:sz w:val="26"/>
                <w:szCs w:val="26"/>
              </w:rPr>
              <w:t xml:space="preserve"> </w:t>
            </w:r>
            <w:r w:rsidRPr="005C7BA5">
              <w:rPr>
                <w:sz w:val="26"/>
                <w:szCs w:val="26"/>
                <w:lang w:val="vi-VN"/>
              </w:rPr>
              <w:t>ngành:</w:t>
            </w:r>
          </w:p>
          <w:p w:rsidR="00020491" w:rsidRPr="005C7BA5" w:rsidRDefault="00020491" w:rsidP="00F55DC3">
            <w:pPr>
              <w:widowControl w:val="0"/>
              <w:spacing w:line="288" w:lineRule="auto"/>
              <w:rPr>
                <w:sz w:val="26"/>
                <w:szCs w:val="26"/>
                <w:lang w:val="vi-VN"/>
              </w:rPr>
            </w:pPr>
            <w:r w:rsidRPr="005C7BA5">
              <w:rPr>
                <w:sz w:val="26"/>
                <w:szCs w:val="26"/>
                <w:lang w:val="vi-VN"/>
              </w:rPr>
              <w:t>- Quản trị kinh doanh quốc tế</w:t>
            </w:r>
          </w:p>
          <w:p w:rsidR="00020491" w:rsidRPr="005C7BA5" w:rsidRDefault="00020491" w:rsidP="00F55DC3">
            <w:pPr>
              <w:widowControl w:val="0"/>
              <w:spacing w:line="288" w:lineRule="auto"/>
              <w:rPr>
                <w:sz w:val="26"/>
                <w:szCs w:val="26"/>
              </w:rPr>
            </w:pPr>
            <w:r w:rsidRPr="005C7BA5">
              <w:rPr>
                <w:sz w:val="26"/>
                <w:szCs w:val="26"/>
                <w:lang w:val="vi-VN"/>
              </w:rPr>
              <w:t>- Thương mại quốc tế</w:t>
            </w:r>
          </w:p>
          <w:p w:rsidR="00020491" w:rsidRPr="005C7BA5" w:rsidRDefault="00020491" w:rsidP="00F55DC3">
            <w:pPr>
              <w:widowControl w:val="0"/>
              <w:spacing w:line="288" w:lineRule="auto"/>
              <w:rPr>
                <w:sz w:val="26"/>
                <w:szCs w:val="26"/>
              </w:rPr>
            </w:pPr>
            <w:r w:rsidRPr="005C7BA5">
              <w:rPr>
                <w:sz w:val="26"/>
                <w:szCs w:val="26"/>
              </w:rPr>
              <w:t>- Logistics và Quản trị chuỗi cung ứng toàn cầu</w:t>
            </w:r>
          </w:p>
        </w:tc>
        <w:tc>
          <w:tcPr>
            <w:tcW w:w="1366" w:type="dxa"/>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spacing w:val="10"/>
                <w:sz w:val="26"/>
                <w:szCs w:val="26"/>
              </w:rPr>
              <w:t>7340120</w:t>
            </w:r>
          </w:p>
        </w:tc>
        <w:tc>
          <w:tcPr>
            <w:tcW w:w="1890" w:type="dxa"/>
            <w:shd w:val="clear" w:color="auto" w:fill="auto"/>
            <w:vAlign w:val="center"/>
          </w:tcPr>
          <w:p w:rsidR="00020491" w:rsidRPr="005C7BA5" w:rsidRDefault="00020491" w:rsidP="00CD1AD7">
            <w:pPr>
              <w:widowControl w:val="0"/>
              <w:spacing w:line="288" w:lineRule="auto"/>
              <w:jc w:val="center"/>
              <w:rPr>
                <w:b/>
                <w:spacing w:val="10"/>
                <w:sz w:val="26"/>
                <w:szCs w:val="26"/>
              </w:rPr>
            </w:pPr>
            <w:r w:rsidRPr="005C7BA5">
              <w:rPr>
                <w:spacing w:val="10"/>
                <w:sz w:val="26"/>
                <w:szCs w:val="26"/>
              </w:rPr>
              <w:t>A00, A01, D01, D96</w:t>
            </w:r>
          </w:p>
        </w:tc>
      </w:tr>
      <w:tr w:rsidR="00020491" w:rsidRPr="005C7BA5" w:rsidTr="00CD1AD7">
        <w:trPr>
          <w:cantSplit/>
          <w:jc w:val="center"/>
        </w:trPr>
        <w:tc>
          <w:tcPr>
            <w:tcW w:w="738"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5</w:t>
            </w:r>
          </w:p>
        </w:tc>
        <w:tc>
          <w:tcPr>
            <w:tcW w:w="5494" w:type="dxa"/>
            <w:shd w:val="clear" w:color="auto" w:fill="auto"/>
          </w:tcPr>
          <w:p w:rsidR="00020491" w:rsidRPr="005C7BA5" w:rsidRDefault="00020491" w:rsidP="00F55DC3">
            <w:pPr>
              <w:widowControl w:val="0"/>
              <w:spacing w:line="288" w:lineRule="auto"/>
              <w:rPr>
                <w:sz w:val="26"/>
                <w:szCs w:val="26"/>
                <w:lang w:val="vi-VN"/>
              </w:rPr>
            </w:pPr>
            <w:r w:rsidRPr="005C7BA5">
              <w:rPr>
                <w:sz w:val="26"/>
                <w:szCs w:val="26"/>
                <w:lang w:val="vi-VN"/>
              </w:rPr>
              <w:t xml:space="preserve">Ngành </w:t>
            </w:r>
            <w:r w:rsidRPr="005C7BA5">
              <w:rPr>
                <w:b/>
                <w:sz w:val="26"/>
                <w:szCs w:val="26"/>
                <w:lang w:val="vi-VN"/>
              </w:rPr>
              <w:t>Tài chính – Ngân hàng</w:t>
            </w:r>
            <w:r w:rsidRPr="005C7BA5">
              <w:rPr>
                <w:sz w:val="26"/>
                <w:szCs w:val="26"/>
                <w:lang w:val="vi-VN"/>
              </w:rPr>
              <w:t>, gồm các chuyên ngành:</w:t>
            </w:r>
          </w:p>
          <w:p w:rsidR="00020491" w:rsidRPr="005C7BA5" w:rsidRDefault="00020491" w:rsidP="00F55DC3">
            <w:pPr>
              <w:widowControl w:val="0"/>
              <w:spacing w:line="288" w:lineRule="auto"/>
              <w:rPr>
                <w:sz w:val="26"/>
                <w:szCs w:val="26"/>
                <w:lang w:val="vi-VN"/>
              </w:rPr>
            </w:pPr>
            <w:r w:rsidRPr="005C7BA5">
              <w:rPr>
                <w:sz w:val="26"/>
                <w:szCs w:val="26"/>
                <w:lang w:val="vi-VN"/>
              </w:rPr>
              <w:t>- Tài chính doanh nghiệp</w:t>
            </w:r>
          </w:p>
          <w:p w:rsidR="00020491" w:rsidRPr="005C7BA5" w:rsidRDefault="00020491" w:rsidP="00F55DC3">
            <w:pPr>
              <w:widowControl w:val="0"/>
              <w:spacing w:line="288" w:lineRule="auto"/>
              <w:rPr>
                <w:sz w:val="26"/>
                <w:szCs w:val="26"/>
                <w:lang w:val="vi-VN"/>
              </w:rPr>
            </w:pPr>
            <w:r w:rsidRPr="005C7BA5">
              <w:rPr>
                <w:sz w:val="26"/>
                <w:szCs w:val="26"/>
                <w:lang w:val="vi-VN"/>
              </w:rPr>
              <w:t>- Ngân hàng</w:t>
            </w:r>
          </w:p>
          <w:p w:rsidR="00020491" w:rsidRPr="005C7BA5" w:rsidRDefault="00020491" w:rsidP="00F55DC3">
            <w:pPr>
              <w:widowControl w:val="0"/>
              <w:spacing w:line="288" w:lineRule="auto"/>
              <w:rPr>
                <w:sz w:val="26"/>
                <w:szCs w:val="26"/>
                <w:lang w:val="vi-VN"/>
              </w:rPr>
            </w:pPr>
            <w:r w:rsidRPr="005C7BA5">
              <w:rPr>
                <w:sz w:val="26"/>
                <w:szCs w:val="26"/>
                <w:lang w:val="vi-VN"/>
              </w:rPr>
              <w:t>- Thuế</w:t>
            </w:r>
          </w:p>
          <w:p w:rsidR="00020491" w:rsidRPr="005C7BA5" w:rsidRDefault="00020491" w:rsidP="00F55DC3">
            <w:pPr>
              <w:widowControl w:val="0"/>
              <w:spacing w:line="288" w:lineRule="auto"/>
              <w:rPr>
                <w:sz w:val="26"/>
                <w:szCs w:val="26"/>
                <w:lang w:val="vi-VN"/>
              </w:rPr>
            </w:pPr>
            <w:r w:rsidRPr="005C7BA5">
              <w:rPr>
                <w:sz w:val="26"/>
                <w:szCs w:val="26"/>
                <w:lang w:val="vi-VN"/>
              </w:rPr>
              <w:t>- Hải quan – Xuất nhập khẩu</w:t>
            </w:r>
          </w:p>
          <w:p w:rsidR="00020491" w:rsidRPr="005C7BA5" w:rsidRDefault="00020491" w:rsidP="00F55DC3">
            <w:pPr>
              <w:widowControl w:val="0"/>
              <w:spacing w:line="288" w:lineRule="auto"/>
              <w:rPr>
                <w:sz w:val="26"/>
                <w:szCs w:val="26"/>
                <w:lang w:val="vi-VN"/>
              </w:rPr>
            </w:pPr>
            <w:r w:rsidRPr="005C7BA5">
              <w:rPr>
                <w:sz w:val="26"/>
                <w:szCs w:val="26"/>
                <w:lang w:val="vi-VN"/>
              </w:rPr>
              <w:t>- Tài chính công</w:t>
            </w:r>
          </w:p>
          <w:p w:rsidR="00020491" w:rsidRPr="005C7BA5" w:rsidRDefault="00020491" w:rsidP="00F55DC3">
            <w:pPr>
              <w:widowControl w:val="0"/>
              <w:spacing w:line="288" w:lineRule="auto"/>
              <w:rPr>
                <w:sz w:val="26"/>
                <w:szCs w:val="26"/>
                <w:lang w:val="vi-VN"/>
              </w:rPr>
            </w:pPr>
            <w:r w:rsidRPr="005C7BA5">
              <w:rPr>
                <w:sz w:val="26"/>
                <w:szCs w:val="26"/>
                <w:lang w:val="vi-VN"/>
              </w:rPr>
              <w:t>- Tài chính Bảo hiểm và Đầu tư</w:t>
            </w:r>
          </w:p>
          <w:p w:rsidR="00020491" w:rsidRPr="005C7BA5" w:rsidRDefault="00020491" w:rsidP="00F55DC3">
            <w:pPr>
              <w:widowControl w:val="0"/>
              <w:spacing w:line="288" w:lineRule="auto"/>
              <w:rPr>
                <w:sz w:val="26"/>
                <w:szCs w:val="26"/>
                <w:lang w:val="vi-VN"/>
              </w:rPr>
            </w:pPr>
            <w:r w:rsidRPr="005C7BA5">
              <w:rPr>
                <w:sz w:val="26"/>
                <w:szCs w:val="26"/>
                <w:lang w:val="vi-VN"/>
              </w:rPr>
              <w:t>- Thẩm định giá</w:t>
            </w:r>
          </w:p>
        </w:tc>
        <w:tc>
          <w:tcPr>
            <w:tcW w:w="1366" w:type="dxa"/>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spacing w:val="10"/>
                <w:sz w:val="26"/>
                <w:szCs w:val="26"/>
              </w:rPr>
              <w:t>7340201</w:t>
            </w:r>
          </w:p>
        </w:tc>
        <w:tc>
          <w:tcPr>
            <w:tcW w:w="1890" w:type="dxa"/>
            <w:shd w:val="clear" w:color="auto" w:fill="auto"/>
            <w:vAlign w:val="center"/>
          </w:tcPr>
          <w:p w:rsidR="00020491" w:rsidRPr="005C7BA5" w:rsidRDefault="00020491" w:rsidP="00CD1AD7">
            <w:pPr>
              <w:widowControl w:val="0"/>
              <w:spacing w:line="288" w:lineRule="auto"/>
              <w:jc w:val="center"/>
              <w:rPr>
                <w:b/>
                <w:spacing w:val="10"/>
                <w:sz w:val="26"/>
                <w:szCs w:val="26"/>
              </w:rPr>
            </w:pPr>
            <w:r w:rsidRPr="005C7BA5">
              <w:rPr>
                <w:spacing w:val="10"/>
                <w:sz w:val="26"/>
                <w:szCs w:val="26"/>
              </w:rPr>
              <w:t>A00, A01, D01, D96</w:t>
            </w:r>
          </w:p>
        </w:tc>
      </w:tr>
      <w:tr w:rsidR="00020491" w:rsidRPr="005C7BA5" w:rsidTr="00CD1AD7">
        <w:trPr>
          <w:cantSplit/>
          <w:jc w:val="center"/>
        </w:trPr>
        <w:tc>
          <w:tcPr>
            <w:tcW w:w="738"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6</w:t>
            </w:r>
          </w:p>
        </w:tc>
        <w:tc>
          <w:tcPr>
            <w:tcW w:w="5494" w:type="dxa"/>
            <w:shd w:val="clear" w:color="auto" w:fill="auto"/>
          </w:tcPr>
          <w:p w:rsidR="00020491" w:rsidRPr="005C7BA5" w:rsidRDefault="00020491" w:rsidP="00F55DC3">
            <w:pPr>
              <w:widowControl w:val="0"/>
              <w:spacing w:line="288" w:lineRule="auto"/>
              <w:rPr>
                <w:sz w:val="26"/>
                <w:szCs w:val="26"/>
                <w:lang w:val="vi-VN"/>
              </w:rPr>
            </w:pPr>
            <w:r w:rsidRPr="005C7BA5">
              <w:rPr>
                <w:sz w:val="26"/>
                <w:szCs w:val="26"/>
                <w:lang w:val="vi-VN"/>
              </w:rPr>
              <w:t xml:space="preserve">Ngành </w:t>
            </w:r>
            <w:r w:rsidRPr="005C7BA5">
              <w:rPr>
                <w:b/>
                <w:sz w:val="26"/>
                <w:szCs w:val="26"/>
                <w:lang w:val="vi-VN"/>
              </w:rPr>
              <w:t>Kế toán</w:t>
            </w:r>
            <w:r w:rsidRPr="005C7BA5">
              <w:rPr>
                <w:sz w:val="26"/>
                <w:szCs w:val="26"/>
                <w:lang w:val="vi-VN"/>
              </w:rPr>
              <w:t>, gồm các chuyên ngành:</w:t>
            </w:r>
          </w:p>
          <w:p w:rsidR="00020491" w:rsidRPr="005C7BA5" w:rsidRDefault="00020491" w:rsidP="00F55DC3">
            <w:pPr>
              <w:widowControl w:val="0"/>
              <w:spacing w:line="288" w:lineRule="auto"/>
              <w:rPr>
                <w:sz w:val="26"/>
                <w:szCs w:val="26"/>
                <w:lang w:val="vi-VN"/>
              </w:rPr>
            </w:pPr>
            <w:r w:rsidRPr="005C7BA5">
              <w:rPr>
                <w:sz w:val="26"/>
                <w:szCs w:val="26"/>
                <w:lang w:val="vi-VN"/>
              </w:rPr>
              <w:t>- Kế toán doanh nghiệp</w:t>
            </w:r>
          </w:p>
          <w:p w:rsidR="00020491" w:rsidRPr="005C7BA5" w:rsidRDefault="00020491" w:rsidP="00F55DC3">
            <w:pPr>
              <w:widowControl w:val="0"/>
              <w:spacing w:line="288" w:lineRule="auto"/>
              <w:rPr>
                <w:sz w:val="26"/>
                <w:szCs w:val="26"/>
                <w:lang w:val="vi-VN"/>
              </w:rPr>
            </w:pPr>
            <w:r w:rsidRPr="005C7BA5">
              <w:rPr>
                <w:sz w:val="26"/>
                <w:szCs w:val="26"/>
                <w:lang w:val="vi-VN"/>
              </w:rPr>
              <w:t>- Kiểm toán</w:t>
            </w:r>
          </w:p>
        </w:tc>
        <w:tc>
          <w:tcPr>
            <w:tcW w:w="1366" w:type="dxa"/>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spacing w:val="10"/>
                <w:sz w:val="26"/>
                <w:szCs w:val="26"/>
              </w:rPr>
              <w:t>7340301</w:t>
            </w:r>
          </w:p>
        </w:tc>
        <w:tc>
          <w:tcPr>
            <w:tcW w:w="1890" w:type="dxa"/>
            <w:shd w:val="clear" w:color="auto" w:fill="auto"/>
            <w:vAlign w:val="center"/>
          </w:tcPr>
          <w:p w:rsidR="00020491" w:rsidRPr="005C7BA5" w:rsidRDefault="00020491" w:rsidP="00CD1AD7">
            <w:pPr>
              <w:widowControl w:val="0"/>
              <w:spacing w:line="288" w:lineRule="auto"/>
              <w:jc w:val="center"/>
              <w:rPr>
                <w:b/>
                <w:spacing w:val="10"/>
                <w:sz w:val="26"/>
                <w:szCs w:val="26"/>
              </w:rPr>
            </w:pPr>
            <w:r w:rsidRPr="005C7BA5">
              <w:rPr>
                <w:spacing w:val="10"/>
                <w:sz w:val="26"/>
                <w:szCs w:val="26"/>
              </w:rPr>
              <w:t>A00, A01, D01, D96</w:t>
            </w:r>
          </w:p>
        </w:tc>
      </w:tr>
      <w:tr w:rsidR="00020491" w:rsidRPr="005C7BA5" w:rsidTr="00CD1AD7">
        <w:trPr>
          <w:cantSplit/>
          <w:jc w:val="center"/>
        </w:trPr>
        <w:tc>
          <w:tcPr>
            <w:tcW w:w="738"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7</w:t>
            </w:r>
          </w:p>
        </w:tc>
        <w:tc>
          <w:tcPr>
            <w:tcW w:w="5494" w:type="dxa"/>
            <w:shd w:val="clear" w:color="auto" w:fill="auto"/>
          </w:tcPr>
          <w:p w:rsidR="00020491" w:rsidRPr="005C7BA5" w:rsidRDefault="00020491" w:rsidP="00F55DC3">
            <w:pPr>
              <w:widowControl w:val="0"/>
              <w:spacing w:line="288" w:lineRule="auto"/>
              <w:rPr>
                <w:sz w:val="26"/>
                <w:szCs w:val="26"/>
                <w:lang w:val="vi-VN"/>
              </w:rPr>
            </w:pPr>
            <w:r w:rsidRPr="005C7BA5">
              <w:rPr>
                <w:sz w:val="26"/>
                <w:szCs w:val="26"/>
                <w:lang w:val="vi-VN"/>
              </w:rPr>
              <w:t xml:space="preserve">Ngành </w:t>
            </w:r>
            <w:r w:rsidRPr="005C7BA5">
              <w:rPr>
                <w:b/>
                <w:sz w:val="26"/>
                <w:szCs w:val="26"/>
                <w:lang w:val="vi-VN"/>
              </w:rPr>
              <w:t>K</w:t>
            </w:r>
            <w:r w:rsidRPr="005C7BA5">
              <w:rPr>
                <w:b/>
                <w:sz w:val="26"/>
                <w:szCs w:val="26"/>
              </w:rPr>
              <w:t>inh tế</w:t>
            </w:r>
            <w:r w:rsidRPr="005C7BA5">
              <w:rPr>
                <w:sz w:val="26"/>
                <w:szCs w:val="26"/>
                <w:lang w:val="vi-VN"/>
              </w:rPr>
              <w:t>, chuyên ngành</w:t>
            </w:r>
            <w:r w:rsidRPr="005C7BA5">
              <w:rPr>
                <w:sz w:val="26"/>
                <w:szCs w:val="26"/>
              </w:rPr>
              <w:t xml:space="preserve"> Quản lý kinh tế</w:t>
            </w:r>
          </w:p>
        </w:tc>
        <w:tc>
          <w:tcPr>
            <w:tcW w:w="1366" w:type="dxa"/>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sz w:val="26"/>
                <w:szCs w:val="26"/>
                <w:lang w:val="vi-VN"/>
              </w:rPr>
              <w:t>7310101</w:t>
            </w:r>
          </w:p>
        </w:tc>
        <w:tc>
          <w:tcPr>
            <w:tcW w:w="1890" w:type="dxa"/>
            <w:shd w:val="clear" w:color="auto" w:fill="auto"/>
            <w:vAlign w:val="center"/>
          </w:tcPr>
          <w:p w:rsidR="00020491" w:rsidRPr="005C7BA5" w:rsidRDefault="00020491" w:rsidP="00CD1AD7">
            <w:pPr>
              <w:widowControl w:val="0"/>
              <w:spacing w:line="288" w:lineRule="auto"/>
              <w:jc w:val="center"/>
              <w:rPr>
                <w:spacing w:val="10"/>
                <w:sz w:val="26"/>
                <w:szCs w:val="26"/>
              </w:rPr>
            </w:pPr>
            <w:r w:rsidRPr="005C7BA5">
              <w:rPr>
                <w:spacing w:val="10"/>
                <w:sz w:val="26"/>
                <w:szCs w:val="26"/>
              </w:rPr>
              <w:t>A00, A01, D01, D96</w:t>
            </w:r>
          </w:p>
        </w:tc>
      </w:tr>
      <w:tr w:rsidR="00020491" w:rsidRPr="005C7BA5" w:rsidTr="00CD1AD7">
        <w:trPr>
          <w:cantSplit/>
          <w:jc w:val="center"/>
        </w:trPr>
        <w:tc>
          <w:tcPr>
            <w:tcW w:w="738"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8</w:t>
            </w:r>
          </w:p>
        </w:tc>
        <w:tc>
          <w:tcPr>
            <w:tcW w:w="5494" w:type="dxa"/>
            <w:shd w:val="clear" w:color="auto" w:fill="auto"/>
          </w:tcPr>
          <w:p w:rsidR="00020491" w:rsidRPr="005C7BA5" w:rsidRDefault="00020491" w:rsidP="00F55DC3">
            <w:pPr>
              <w:widowControl w:val="0"/>
              <w:spacing w:line="288" w:lineRule="auto"/>
              <w:rPr>
                <w:sz w:val="26"/>
                <w:szCs w:val="26"/>
                <w:lang w:val="vi-VN"/>
              </w:rPr>
            </w:pPr>
            <w:r w:rsidRPr="005C7BA5">
              <w:rPr>
                <w:sz w:val="26"/>
                <w:szCs w:val="26"/>
                <w:lang w:val="vi-VN"/>
              </w:rPr>
              <w:t xml:space="preserve">Ngành </w:t>
            </w:r>
            <w:r w:rsidRPr="005C7BA5">
              <w:rPr>
                <w:b/>
                <w:sz w:val="26"/>
                <w:szCs w:val="26"/>
              </w:rPr>
              <w:t>Luật kinh tế</w:t>
            </w:r>
            <w:r w:rsidRPr="005C7BA5">
              <w:rPr>
                <w:sz w:val="26"/>
                <w:szCs w:val="26"/>
                <w:lang w:val="vi-VN"/>
              </w:rPr>
              <w:t>, chuyên ngành</w:t>
            </w:r>
            <w:r w:rsidRPr="005C7BA5">
              <w:rPr>
                <w:sz w:val="26"/>
                <w:szCs w:val="26"/>
              </w:rPr>
              <w:t xml:space="preserve"> Luật Đầu tư và Kinh doanh</w:t>
            </w:r>
          </w:p>
        </w:tc>
        <w:tc>
          <w:tcPr>
            <w:tcW w:w="1366" w:type="dxa"/>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sz w:val="26"/>
                <w:szCs w:val="26"/>
                <w:lang w:val="vi-VN"/>
              </w:rPr>
              <w:t>7380107</w:t>
            </w:r>
          </w:p>
        </w:tc>
        <w:tc>
          <w:tcPr>
            <w:tcW w:w="1890" w:type="dxa"/>
            <w:shd w:val="clear" w:color="auto" w:fill="auto"/>
            <w:vAlign w:val="center"/>
          </w:tcPr>
          <w:p w:rsidR="00020491" w:rsidRPr="005C7BA5" w:rsidRDefault="00020491" w:rsidP="00CD1AD7">
            <w:pPr>
              <w:widowControl w:val="0"/>
              <w:spacing w:line="288" w:lineRule="auto"/>
              <w:jc w:val="center"/>
              <w:rPr>
                <w:spacing w:val="10"/>
                <w:sz w:val="26"/>
                <w:szCs w:val="26"/>
              </w:rPr>
            </w:pPr>
            <w:r w:rsidRPr="005C7BA5">
              <w:rPr>
                <w:spacing w:val="10"/>
                <w:sz w:val="26"/>
                <w:szCs w:val="26"/>
              </w:rPr>
              <w:t>A00, A01, D01, D96</w:t>
            </w:r>
          </w:p>
        </w:tc>
      </w:tr>
      <w:tr w:rsidR="00020491" w:rsidRPr="005C7BA5" w:rsidTr="00CD1AD7">
        <w:trPr>
          <w:cantSplit/>
          <w:jc w:val="center"/>
        </w:trPr>
        <w:tc>
          <w:tcPr>
            <w:tcW w:w="738"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9</w:t>
            </w:r>
          </w:p>
        </w:tc>
        <w:tc>
          <w:tcPr>
            <w:tcW w:w="5494" w:type="dxa"/>
            <w:shd w:val="clear" w:color="auto" w:fill="auto"/>
          </w:tcPr>
          <w:p w:rsidR="00020491" w:rsidRPr="005C7BA5" w:rsidRDefault="00020491" w:rsidP="00F55DC3">
            <w:pPr>
              <w:widowControl w:val="0"/>
              <w:spacing w:line="288" w:lineRule="auto"/>
              <w:rPr>
                <w:sz w:val="26"/>
                <w:szCs w:val="26"/>
                <w:lang w:val="vi-VN"/>
              </w:rPr>
            </w:pPr>
            <w:r w:rsidRPr="005C7BA5">
              <w:rPr>
                <w:sz w:val="26"/>
                <w:szCs w:val="26"/>
                <w:lang w:val="vi-VN"/>
              </w:rPr>
              <w:t xml:space="preserve">Ngành </w:t>
            </w:r>
            <w:r w:rsidRPr="005C7BA5">
              <w:rPr>
                <w:b/>
                <w:sz w:val="26"/>
                <w:szCs w:val="26"/>
              </w:rPr>
              <w:t>Toán kinh tế</w:t>
            </w:r>
            <w:r w:rsidRPr="005C7BA5">
              <w:rPr>
                <w:sz w:val="26"/>
                <w:szCs w:val="26"/>
                <w:lang w:val="vi-VN"/>
              </w:rPr>
              <w:t>, chuyên ngành</w:t>
            </w:r>
            <w:r w:rsidRPr="005C7BA5">
              <w:rPr>
                <w:sz w:val="26"/>
                <w:szCs w:val="26"/>
              </w:rPr>
              <w:t xml:space="preserve"> Tài chính định lượng</w:t>
            </w:r>
          </w:p>
        </w:tc>
        <w:tc>
          <w:tcPr>
            <w:tcW w:w="1366" w:type="dxa"/>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sz w:val="26"/>
                <w:szCs w:val="26"/>
                <w:lang w:val="vi-VN"/>
              </w:rPr>
              <w:t>7310108</w:t>
            </w:r>
          </w:p>
        </w:tc>
        <w:tc>
          <w:tcPr>
            <w:tcW w:w="1890" w:type="dxa"/>
            <w:shd w:val="clear" w:color="auto" w:fill="auto"/>
            <w:vAlign w:val="center"/>
          </w:tcPr>
          <w:p w:rsidR="00020491" w:rsidRPr="005C7BA5" w:rsidRDefault="00020491" w:rsidP="00CD1AD7">
            <w:pPr>
              <w:widowControl w:val="0"/>
              <w:spacing w:line="288" w:lineRule="auto"/>
              <w:jc w:val="center"/>
              <w:rPr>
                <w:spacing w:val="10"/>
                <w:sz w:val="26"/>
                <w:szCs w:val="26"/>
              </w:rPr>
            </w:pPr>
            <w:r w:rsidRPr="005C7BA5">
              <w:rPr>
                <w:spacing w:val="10"/>
                <w:sz w:val="26"/>
                <w:szCs w:val="26"/>
              </w:rPr>
              <w:t>A00, A01, D01, D96</w:t>
            </w:r>
          </w:p>
        </w:tc>
      </w:tr>
      <w:tr w:rsidR="00020491" w:rsidRPr="005C7BA5" w:rsidTr="00CD1AD7">
        <w:trPr>
          <w:cantSplit/>
          <w:jc w:val="center"/>
        </w:trPr>
        <w:tc>
          <w:tcPr>
            <w:tcW w:w="738"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lastRenderedPageBreak/>
              <w:t>10</w:t>
            </w:r>
          </w:p>
        </w:tc>
        <w:tc>
          <w:tcPr>
            <w:tcW w:w="5494" w:type="dxa"/>
            <w:shd w:val="clear" w:color="auto" w:fill="auto"/>
            <w:vAlign w:val="center"/>
          </w:tcPr>
          <w:p w:rsidR="00020491" w:rsidRPr="005C7BA5" w:rsidRDefault="00020491" w:rsidP="00F55DC3">
            <w:pPr>
              <w:widowControl w:val="0"/>
              <w:spacing w:line="288" w:lineRule="auto"/>
              <w:rPr>
                <w:sz w:val="26"/>
                <w:szCs w:val="26"/>
                <w:lang w:val="vi-VN"/>
              </w:rPr>
            </w:pPr>
            <w:r w:rsidRPr="005C7BA5">
              <w:rPr>
                <w:sz w:val="26"/>
                <w:szCs w:val="26"/>
                <w:lang w:val="vi-VN"/>
              </w:rPr>
              <w:t xml:space="preserve">Ngành </w:t>
            </w:r>
            <w:r w:rsidRPr="005C7BA5">
              <w:rPr>
                <w:b/>
                <w:sz w:val="26"/>
                <w:szCs w:val="26"/>
                <w:lang w:val="vi-VN"/>
              </w:rPr>
              <w:t>Ngôn ngữ Anh</w:t>
            </w:r>
            <w:r w:rsidRPr="005C7BA5">
              <w:rPr>
                <w:sz w:val="26"/>
                <w:szCs w:val="26"/>
                <w:lang w:val="vi-VN"/>
              </w:rPr>
              <w:t xml:space="preserve">, chuyên ngành </w:t>
            </w:r>
            <w:r w:rsidRPr="005C7BA5">
              <w:rPr>
                <w:sz w:val="26"/>
                <w:szCs w:val="26"/>
              </w:rPr>
              <w:t>T</w:t>
            </w:r>
            <w:r w:rsidRPr="005C7BA5">
              <w:rPr>
                <w:sz w:val="26"/>
                <w:szCs w:val="26"/>
                <w:lang w:val="vi-VN"/>
              </w:rPr>
              <w:t>iếng Anh kinh doanh</w:t>
            </w:r>
          </w:p>
        </w:tc>
        <w:tc>
          <w:tcPr>
            <w:tcW w:w="1366" w:type="dxa"/>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spacing w:val="10"/>
                <w:sz w:val="26"/>
                <w:szCs w:val="26"/>
              </w:rPr>
              <w:t>7220201</w:t>
            </w:r>
          </w:p>
        </w:tc>
        <w:tc>
          <w:tcPr>
            <w:tcW w:w="1890" w:type="dxa"/>
            <w:shd w:val="clear" w:color="auto" w:fill="auto"/>
          </w:tcPr>
          <w:p w:rsidR="00020491" w:rsidRPr="005C7BA5" w:rsidRDefault="00020491" w:rsidP="00CD1AD7">
            <w:pPr>
              <w:widowControl w:val="0"/>
              <w:spacing w:line="288" w:lineRule="auto"/>
              <w:jc w:val="center"/>
              <w:rPr>
                <w:spacing w:val="10"/>
                <w:sz w:val="26"/>
                <w:szCs w:val="26"/>
              </w:rPr>
            </w:pPr>
            <w:r w:rsidRPr="005C7BA5">
              <w:rPr>
                <w:spacing w:val="10"/>
                <w:sz w:val="26"/>
                <w:szCs w:val="26"/>
              </w:rPr>
              <w:t xml:space="preserve">D01, D72, D78, D96 </w:t>
            </w:r>
            <w:r w:rsidRPr="005C7BA5">
              <w:rPr>
                <w:spacing w:val="10"/>
                <w:sz w:val="26"/>
                <w:szCs w:val="26"/>
                <w:lang w:val="nl-NL"/>
              </w:rPr>
              <w:t>(điểm bài thi tiếng Anh nhân hệ số 2)</w:t>
            </w:r>
          </w:p>
        </w:tc>
      </w:tr>
    </w:tbl>
    <w:p w:rsidR="00F55DC3" w:rsidRDefault="00F55DC3" w:rsidP="00F55DC3">
      <w:pPr>
        <w:spacing w:line="180" w:lineRule="exact"/>
        <w:ind w:firstLine="720"/>
        <w:rPr>
          <w:b/>
          <w:bCs/>
          <w:i/>
          <w:color w:val="000000"/>
          <w:sz w:val="26"/>
          <w:szCs w:val="26"/>
          <w:lang w:val="de-DE"/>
        </w:rPr>
      </w:pPr>
    </w:p>
    <w:p w:rsidR="00020491" w:rsidRPr="00F55DC3" w:rsidRDefault="004C76F9" w:rsidP="00F55DC3">
      <w:pPr>
        <w:spacing w:line="288" w:lineRule="auto"/>
        <w:ind w:firstLine="720"/>
        <w:rPr>
          <w:i/>
          <w:color w:val="000000"/>
          <w:sz w:val="26"/>
          <w:szCs w:val="26"/>
          <w:lang w:val="de-DE"/>
        </w:rPr>
      </w:pPr>
      <w:r w:rsidRPr="00F55DC3">
        <w:rPr>
          <w:b/>
          <w:bCs/>
          <w:i/>
          <w:color w:val="000000"/>
          <w:sz w:val="26"/>
          <w:szCs w:val="26"/>
          <w:lang w:val="de-DE"/>
        </w:rPr>
        <w:t xml:space="preserve">2. </w:t>
      </w:r>
      <w:r w:rsidR="00020491" w:rsidRPr="00F55DC3">
        <w:rPr>
          <w:b/>
          <w:bCs/>
          <w:i/>
          <w:color w:val="000000"/>
          <w:sz w:val="26"/>
          <w:szCs w:val="26"/>
          <w:lang w:val="de-DE"/>
        </w:rPr>
        <w:t>Chương trình đặc thù</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695"/>
        <w:gridCol w:w="2856"/>
        <w:gridCol w:w="1476"/>
        <w:gridCol w:w="1732"/>
      </w:tblGrid>
      <w:tr w:rsidR="00020491" w:rsidRPr="005C7BA5" w:rsidTr="00CD1AD7">
        <w:trPr>
          <w:cantSplit/>
          <w:tblHeader/>
          <w:jc w:val="center"/>
        </w:trPr>
        <w:tc>
          <w:tcPr>
            <w:tcW w:w="601"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STT</w:t>
            </w:r>
          </w:p>
        </w:tc>
        <w:tc>
          <w:tcPr>
            <w:tcW w:w="2707"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NGÀNH/CHUYÊN NGÀNH</w:t>
            </w:r>
          </w:p>
        </w:tc>
        <w:tc>
          <w:tcPr>
            <w:tcW w:w="2943" w:type="dxa"/>
            <w:shd w:val="clear" w:color="auto" w:fill="auto"/>
            <w:vAlign w:val="center"/>
          </w:tcPr>
          <w:p w:rsidR="00020491" w:rsidRPr="005C7BA5" w:rsidRDefault="00020491" w:rsidP="00F55DC3">
            <w:pPr>
              <w:widowControl w:val="0"/>
              <w:spacing w:line="288" w:lineRule="auto"/>
              <w:jc w:val="center"/>
              <w:rPr>
                <w:rFonts w:eastAsia="Calibri"/>
                <w:b/>
                <w:bCs/>
                <w:spacing w:val="10"/>
                <w:sz w:val="26"/>
                <w:szCs w:val="26"/>
              </w:rPr>
            </w:pPr>
            <w:r w:rsidRPr="005C7BA5">
              <w:rPr>
                <w:rFonts w:eastAsia="Calibri"/>
                <w:b/>
                <w:bCs/>
                <w:spacing w:val="10"/>
                <w:sz w:val="26"/>
                <w:szCs w:val="26"/>
              </w:rPr>
              <w:t>CHUYÊN NGÀNH</w:t>
            </w:r>
          </w:p>
          <w:p w:rsidR="00020491" w:rsidRPr="005C7BA5" w:rsidRDefault="00020491" w:rsidP="00F55DC3">
            <w:pPr>
              <w:widowControl w:val="0"/>
              <w:spacing w:line="288" w:lineRule="auto"/>
              <w:jc w:val="center"/>
              <w:rPr>
                <w:b/>
                <w:spacing w:val="10"/>
                <w:sz w:val="26"/>
                <w:szCs w:val="26"/>
              </w:rPr>
            </w:pPr>
            <w:r w:rsidRPr="005C7BA5">
              <w:rPr>
                <w:rFonts w:eastAsia="Calibri"/>
                <w:b/>
                <w:bCs/>
                <w:spacing w:val="10"/>
                <w:sz w:val="26"/>
                <w:szCs w:val="26"/>
              </w:rPr>
              <w:t>ĐÀO TẠO</w:t>
            </w:r>
          </w:p>
        </w:tc>
        <w:tc>
          <w:tcPr>
            <w:tcW w:w="1481"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MÃ ĐKXT</w:t>
            </w:r>
          </w:p>
        </w:tc>
        <w:tc>
          <w:tcPr>
            <w:tcW w:w="1765"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TỔ HỢP XÉT TUYỂN</w:t>
            </w:r>
          </w:p>
        </w:tc>
      </w:tr>
      <w:tr w:rsidR="00020491" w:rsidRPr="005C7BA5" w:rsidTr="00CD1AD7">
        <w:trPr>
          <w:cantSplit/>
          <w:jc w:val="center"/>
        </w:trPr>
        <w:tc>
          <w:tcPr>
            <w:tcW w:w="601" w:type="dxa"/>
            <w:shd w:val="clear" w:color="auto" w:fill="auto"/>
            <w:vAlign w:val="center"/>
          </w:tcPr>
          <w:p w:rsidR="00020491" w:rsidRPr="005C7BA5" w:rsidRDefault="00F55DC3" w:rsidP="00F55DC3">
            <w:pPr>
              <w:widowControl w:val="0"/>
              <w:spacing w:line="288" w:lineRule="auto"/>
              <w:jc w:val="center"/>
              <w:rPr>
                <w:b/>
                <w:spacing w:val="10"/>
                <w:sz w:val="26"/>
                <w:szCs w:val="26"/>
              </w:rPr>
            </w:pPr>
            <w:r>
              <w:rPr>
                <w:b/>
                <w:spacing w:val="10"/>
                <w:sz w:val="26"/>
                <w:szCs w:val="26"/>
              </w:rPr>
              <w:t>1</w:t>
            </w:r>
          </w:p>
        </w:tc>
        <w:tc>
          <w:tcPr>
            <w:tcW w:w="2707" w:type="dxa"/>
            <w:shd w:val="clear" w:color="auto" w:fill="auto"/>
            <w:vAlign w:val="center"/>
          </w:tcPr>
          <w:p w:rsidR="00020491" w:rsidRPr="005C7BA5" w:rsidRDefault="00020491" w:rsidP="00F55DC3">
            <w:pPr>
              <w:widowControl w:val="0"/>
              <w:spacing w:line="288" w:lineRule="auto"/>
              <w:rPr>
                <w:sz w:val="26"/>
                <w:szCs w:val="26"/>
                <w:lang w:val="vi-VN"/>
              </w:rPr>
            </w:pPr>
            <w:r w:rsidRPr="005C7BA5">
              <w:rPr>
                <w:rFonts w:eastAsia="Calibri"/>
                <w:sz w:val="26"/>
                <w:szCs w:val="26"/>
                <w:lang w:val="vi-VN"/>
              </w:rPr>
              <w:t xml:space="preserve">Hệ thống thông tin quản lý </w:t>
            </w:r>
            <w:r w:rsidRPr="005C7BA5">
              <w:rPr>
                <w:rFonts w:eastAsia="Calibri"/>
                <w:sz w:val="26"/>
                <w:szCs w:val="26"/>
              </w:rPr>
              <w:t>(CT đặc thù)</w:t>
            </w:r>
          </w:p>
        </w:tc>
        <w:tc>
          <w:tcPr>
            <w:tcW w:w="2943" w:type="dxa"/>
            <w:shd w:val="clear" w:color="auto" w:fill="auto"/>
            <w:vAlign w:val="center"/>
          </w:tcPr>
          <w:p w:rsidR="00020491" w:rsidRPr="005C7BA5" w:rsidRDefault="00020491" w:rsidP="00F55DC3">
            <w:pPr>
              <w:widowControl w:val="0"/>
              <w:spacing w:line="288" w:lineRule="auto"/>
              <w:rPr>
                <w:rFonts w:eastAsia="Calibri"/>
                <w:sz w:val="26"/>
                <w:szCs w:val="26"/>
                <w:lang w:val="vi-VN"/>
              </w:rPr>
            </w:pPr>
            <w:r w:rsidRPr="005C7BA5">
              <w:rPr>
                <w:rFonts w:eastAsia="Calibri"/>
                <w:b/>
                <w:bCs/>
                <w:sz w:val="26"/>
                <w:szCs w:val="26"/>
              </w:rPr>
              <w:t xml:space="preserve">- </w:t>
            </w:r>
            <w:r w:rsidRPr="005C7BA5">
              <w:rPr>
                <w:rFonts w:eastAsia="Calibri"/>
                <w:bCs/>
                <w:sz w:val="26"/>
                <w:szCs w:val="26"/>
                <w:lang w:val="vi-VN"/>
              </w:rPr>
              <w:t>Hệ thống thông tin kế toán</w:t>
            </w:r>
          </w:p>
          <w:p w:rsidR="00020491" w:rsidRPr="005C7BA5" w:rsidRDefault="00020491" w:rsidP="00F55DC3">
            <w:pPr>
              <w:widowControl w:val="0"/>
              <w:spacing w:line="288" w:lineRule="auto"/>
              <w:rPr>
                <w:spacing w:val="10"/>
                <w:sz w:val="26"/>
                <w:szCs w:val="26"/>
              </w:rPr>
            </w:pPr>
            <w:r w:rsidRPr="005C7BA5">
              <w:rPr>
                <w:rFonts w:eastAsia="Calibri"/>
                <w:b/>
                <w:bCs/>
                <w:sz w:val="26"/>
                <w:szCs w:val="26"/>
              </w:rPr>
              <w:t xml:space="preserve">- </w:t>
            </w:r>
            <w:r w:rsidRPr="005C7BA5">
              <w:rPr>
                <w:rFonts w:eastAsia="Calibri"/>
                <w:bCs/>
                <w:sz w:val="26"/>
                <w:szCs w:val="26"/>
                <w:lang w:val="vi-VN"/>
              </w:rPr>
              <w:t>Tin học quản lý</w:t>
            </w:r>
          </w:p>
        </w:tc>
        <w:tc>
          <w:tcPr>
            <w:tcW w:w="1481" w:type="dxa"/>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spacing w:val="10"/>
                <w:sz w:val="26"/>
                <w:szCs w:val="26"/>
              </w:rPr>
              <w:t>7340405D</w:t>
            </w:r>
          </w:p>
        </w:tc>
        <w:tc>
          <w:tcPr>
            <w:tcW w:w="1765"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spacing w:val="10"/>
                <w:sz w:val="26"/>
                <w:szCs w:val="26"/>
              </w:rPr>
              <w:t>A00, A01, D01, D96</w:t>
            </w:r>
          </w:p>
        </w:tc>
      </w:tr>
      <w:tr w:rsidR="00020491" w:rsidRPr="005C7BA5" w:rsidTr="00CD1AD7">
        <w:trPr>
          <w:cantSplit/>
          <w:jc w:val="center"/>
        </w:trPr>
        <w:tc>
          <w:tcPr>
            <w:tcW w:w="601" w:type="dxa"/>
            <w:shd w:val="clear" w:color="auto" w:fill="auto"/>
            <w:vAlign w:val="center"/>
          </w:tcPr>
          <w:p w:rsidR="00020491" w:rsidRPr="005C7BA5" w:rsidRDefault="00F55DC3" w:rsidP="00F55DC3">
            <w:pPr>
              <w:widowControl w:val="0"/>
              <w:spacing w:line="288" w:lineRule="auto"/>
              <w:jc w:val="center"/>
              <w:rPr>
                <w:b/>
                <w:spacing w:val="10"/>
                <w:sz w:val="26"/>
                <w:szCs w:val="26"/>
              </w:rPr>
            </w:pPr>
            <w:r>
              <w:rPr>
                <w:b/>
                <w:spacing w:val="10"/>
                <w:sz w:val="26"/>
                <w:szCs w:val="26"/>
              </w:rPr>
              <w:t>2</w:t>
            </w:r>
          </w:p>
        </w:tc>
        <w:tc>
          <w:tcPr>
            <w:tcW w:w="2707" w:type="dxa"/>
            <w:shd w:val="clear" w:color="auto" w:fill="auto"/>
            <w:vAlign w:val="center"/>
          </w:tcPr>
          <w:p w:rsidR="00020491" w:rsidRPr="005C7BA5" w:rsidRDefault="00020491" w:rsidP="00F55DC3">
            <w:pPr>
              <w:widowControl w:val="0"/>
              <w:spacing w:line="288" w:lineRule="auto"/>
              <w:rPr>
                <w:sz w:val="26"/>
                <w:szCs w:val="26"/>
                <w:lang w:val="vi-VN"/>
              </w:rPr>
            </w:pPr>
            <w:r w:rsidRPr="005C7BA5">
              <w:rPr>
                <w:rFonts w:eastAsia="Calibri"/>
                <w:sz w:val="26"/>
                <w:szCs w:val="26"/>
                <w:lang w:val="vi-VN"/>
              </w:rPr>
              <w:t xml:space="preserve">Quản trị dịch vụ du lịch và lữ hành </w:t>
            </w:r>
            <w:r w:rsidRPr="005C7BA5">
              <w:rPr>
                <w:rFonts w:eastAsia="Calibri"/>
                <w:sz w:val="26"/>
                <w:szCs w:val="26"/>
              </w:rPr>
              <w:t>(CT đặc thù)</w:t>
            </w:r>
          </w:p>
        </w:tc>
        <w:tc>
          <w:tcPr>
            <w:tcW w:w="2943" w:type="dxa"/>
            <w:shd w:val="clear" w:color="auto" w:fill="auto"/>
            <w:vAlign w:val="center"/>
          </w:tcPr>
          <w:p w:rsidR="00020491" w:rsidRPr="005C7BA5" w:rsidRDefault="00020491" w:rsidP="00F55DC3">
            <w:pPr>
              <w:widowControl w:val="0"/>
              <w:spacing w:line="288" w:lineRule="auto"/>
              <w:rPr>
                <w:rFonts w:eastAsia="Calibri"/>
                <w:sz w:val="26"/>
                <w:szCs w:val="26"/>
                <w:lang w:val="vi-VN"/>
              </w:rPr>
            </w:pPr>
            <w:r w:rsidRPr="005C7BA5">
              <w:rPr>
                <w:rFonts w:eastAsia="Calibri"/>
                <w:b/>
                <w:bCs/>
                <w:sz w:val="26"/>
                <w:szCs w:val="26"/>
              </w:rPr>
              <w:t xml:space="preserve">- </w:t>
            </w:r>
            <w:r w:rsidRPr="005C7BA5">
              <w:rPr>
                <w:rFonts w:eastAsia="Calibri"/>
                <w:bCs/>
                <w:sz w:val="26"/>
                <w:szCs w:val="26"/>
                <w:lang w:val="vi-VN"/>
              </w:rPr>
              <w:t>Quản trị lữ hành</w:t>
            </w:r>
          </w:p>
          <w:p w:rsidR="00020491" w:rsidRPr="005C7BA5" w:rsidRDefault="00020491" w:rsidP="00F55DC3">
            <w:pPr>
              <w:widowControl w:val="0"/>
              <w:spacing w:line="288" w:lineRule="auto"/>
              <w:rPr>
                <w:spacing w:val="10"/>
                <w:sz w:val="26"/>
                <w:szCs w:val="26"/>
              </w:rPr>
            </w:pPr>
            <w:r w:rsidRPr="005C7BA5">
              <w:rPr>
                <w:rFonts w:eastAsia="Calibri"/>
                <w:b/>
                <w:bCs/>
                <w:sz w:val="26"/>
                <w:szCs w:val="26"/>
              </w:rPr>
              <w:t xml:space="preserve">- </w:t>
            </w:r>
            <w:r w:rsidRPr="005C7BA5">
              <w:rPr>
                <w:rFonts w:eastAsia="Calibri"/>
                <w:bCs/>
                <w:sz w:val="26"/>
                <w:szCs w:val="26"/>
                <w:lang w:val="vi-VN"/>
              </w:rPr>
              <w:t>Quản trị tổ chức sự kiện</w:t>
            </w:r>
          </w:p>
        </w:tc>
        <w:tc>
          <w:tcPr>
            <w:tcW w:w="1481" w:type="dxa"/>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spacing w:val="10"/>
                <w:sz w:val="26"/>
                <w:szCs w:val="26"/>
              </w:rPr>
              <w:t>7810103D</w:t>
            </w:r>
          </w:p>
        </w:tc>
        <w:tc>
          <w:tcPr>
            <w:tcW w:w="1765"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spacing w:val="10"/>
                <w:sz w:val="26"/>
                <w:szCs w:val="26"/>
              </w:rPr>
              <w:t>D01, D72, D78, D96</w:t>
            </w:r>
          </w:p>
        </w:tc>
      </w:tr>
      <w:tr w:rsidR="00020491" w:rsidRPr="005C7BA5" w:rsidTr="00CD1AD7">
        <w:trPr>
          <w:cantSplit/>
          <w:jc w:val="center"/>
        </w:trPr>
        <w:tc>
          <w:tcPr>
            <w:tcW w:w="601" w:type="dxa"/>
            <w:shd w:val="clear" w:color="auto" w:fill="auto"/>
            <w:vAlign w:val="center"/>
          </w:tcPr>
          <w:p w:rsidR="00020491" w:rsidRPr="005C7BA5" w:rsidRDefault="00F55DC3" w:rsidP="00F55DC3">
            <w:pPr>
              <w:widowControl w:val="0"/>
              <w:spacing w:line="288" w:lineRule="auto"/>
              <w:jc w:val="center"/>
              <w:rPr>
                <w:b/>
                <w:spacing w:val="10"/>
                <w:sz w:val="26"/>
                <w:szCs w:val="26"/>
              </w:rPr>
            </w:pPr>
            <w:r>
              <w:rPr>
                <w:b/>
                <w:spacing w:val="10"/>
                <w:sz w:val="26"/>
                <w:szCs w:val="26"/>
              </w:rPr>
              <w:t>3</w:t>
            </w:r>
          </w:p>
        </w:tc>
        <w:tc>
          <w:tcPr>
            <w:tcW w:w="2707" w:type="dxa"/>
            <w:shd w:val="clear" w:color="auto" w:fill="auto"/>
            <w:vAlign w:val="center"/>
          </w:tcPr>
          <w:p w:rsidR="00020491" w:rsidRPr="005C7BA5" w:rsidRDefault="00020491" w:rsidP="00F55DC3">
            <w:pPr>
              <w:widowControl w:val="0"/>
              <w:spacing w:line="288" w:lineRule="auto"/>
              <w:rPr>
                <w:sz w:val="26"/>
                <w:szCs w:val="26"/>
                <w:lang w:val="vi-VN"/>
              </w:rPr>
            </w:pPr>
            <w:r w:rsidRPr="005C7BA5">
              <w:rPr>
                <w:rFonts w:eastAsia="Calibri"/>
                <w:bCs/>
                <w:sz w:val="26"/>
                <w:szCs w:val="26"/>
                <w:lang w:val="vi-VN"/>
              </w:rPr>
              <w:t>Quản trị khách sạn</w:t>
            </w:r>
            <w:r w:rsidRPr="005C7BA5">
              <w:rPr>
                <w:rFonts w:eastAsia="Calibri"/>
                <w:bCs/>
                <w:sz w:val="26"/>
                <w:szCs w:val="26"/>
              </w:rPr>
              <w:t xml:space="preserve"> </w:t>
            </w:r>
            <w:r w:rsidRPr="005C7BA5">
              <w:rPr>
                <w:rFonts w:eastAsia="Calibri"/>
                <w:sz w:val="26"/>
                <w:szCs w:val="26"/>
              </w:rPr>
              <w:t>(CT đặc thù)</w:t>
            </w:r>
          </w:p>
        </w:tc>
        <w:tc>
          <w:tcPr>
            <w:tcW w:w="2943" w:type="dxa"/>
            <w:shd w:val="clear" w:color="auto" w:fill="auto"/>
            <w:vAlign w:val="center"/>
          </w:tcPr>
          <w:p w:rsidR="00020491" w:rsidRPr="005C7BA5" w:rsidRDefault="00020491" w:rsidP="00F55DC3">
            <w:pPr>
              <w:widowControl w:val="0"/>
              <w:spacing w:line="288" w:lineRule="auto"/>
              <w:rPr>
                <w:spacing w:val="10"/>
                <w:sz w:val="26"/>
                <w:szCs w:val="26"/>
              </w:rPr>
            </w:pPr>
            <w:r w:rsidRPr="005C7BA5">
              <w:rPr>
                <w:rFonts w:eastAsia="Calibri"/>
                <w:b/>
                <w:bCs/>
                <w:sz w:val="26"/>
                <w:szCs w:val="26"/>
              </w:rPr>
              <w:t xml:space="preserve">- </w:t>
            </w:r>
            <w:r w:rsidRPr="005C7BA5">
              <w:rPr>
                <w:rFonts w:eastAsia="Calibri"/>
                <w:bCs/>
                <w:sz w:val="26"/>
                <w:szCs w:val="26"/>
                <w:lang w:val="vi-VN"/>
              </w:rPr>
              <w:t>Quản trị khách sạn</w:t>
            </w:r>
          </w:p>
        </w:tc>
        <w:tc>
          <w:tcPr>
            <w:tcW w:w="1481" w:type="dxa"/>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spacing w:val="10"/>
                <w:sz w:val="26"/>
                <w:szCs w:val="26"/>
              </w:rPr>
              <w:t>7810201D</w:t>
            </w:r>
          </w:p>
        </w:tc>
        <w:tc>
          <w:tcPr>
            <w:tcW w:w="1765"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spacing w:val="10"/>
                <w:sz w:val="26"/>
                <w:szCs w:val="26"/>
              </w:rPr>
              <w:t>D01, D72, D78, D96</w:t>
            </w:r>
          </w:p>
        </w:tc>
      </w:tr>
      <w:tr w:rsidR="00020491" w:rsidRPr="005C7BA5" w:rsidTr="00CD1AD7">
        <w:trPr>
          <w:cantSplit/>
          <w:jc w:val="center"/>
        </w:trPr>
        <w:tc>
          <w:tcPr>
            <w:tcW w:w="601" w:type="dxa"/>
            <w:shd w:val="clear" w:color="auto" w:fill="auto"/>
            <w:vAlign w:val="center"/>
          </w:tcPr>
          <w:p w:rsidR="00020491" w:rsidRPr="005C7BA5" w:rsidRDefault="00F55DC3" w:rsidP="00F55DC3">
            <w:pPr>
              <w:widowControl w:val="0"/>
              <w:spacing w:line="288" w:lineRule="auto"/>
              <w:jc w:val="center"/>
              <w:rPr>
                <w:b/>
                <w:spacing w:val="10"/>
                <w:sz w:val="26"/>
                <w:szCs w:val="26"/>
              </w:rPr>
            </w:pPr>
            <w:r>
              <w:rPr>
                <w:b/>
                <w:spacing w:val="10"/>
                <w:sz w:val="26"/>
                <w:szCs w:val="26"/>
              </w:rPr>
              <w:t>4</w:t>
            </w:r>
          </w:p>
        </w:tc>
        <w:tc>
          <w:tcPr>
            <w:tcW w:w="2707" w:type="dxa"/>
            <w:shd w:val="clear" w:color="auto" w:fill="auto"/>
            <w:vAlign w:val="center"/>
          </w:tcPr>
          <w:p w:rsidR="00020491" w:rsidRPr="005C7BA5" w:rsidRDefault="00020491" w:rsidP="00F55DC3">
            <w:pPr>
              <w:widowControl w:val="0"/>
              <w:spacing w:line="288" w:lineRule="auto"/>
              <w:rPr>
                <w:sz w:val="26"/>
                <w:szCs w:val="26"/>
                <w:lang w:val="vi-VN"/>
              </w:rPr>
            </w:pPr>
            <w:r w:rsidRPr="005C7BA5">
              <w:rPr>
                <w:rFonts w:eastAsia="Calibri"/>
                <w:bCs/>
                <w:sz w:val="26"/>
                <w:szCs w:val="26"/>
                <w:lang w:val="vi-VN"/>
              </w:rPr>
              <w:t>Quản trị nhà hàng và dịch vụ ăn uống</w:t>
            </w:r>
            <w:r w:rsidRPr="005C7BA5">
              <w:rPr>
                <w:rFonts w:eastAsia="Calibri"/>
                <w:bCs/>
                <w:sz w:val="26"/>
                <w:szCs w:val="26"/>
              </w:rPr>
              <w:t xml:space="preserve"> </w:t>
            </w:r>
            <w:r w:rsidRPr="005C7BA5">
              <w:rPr>
                <w:rFonts w:eastAsia="Calibri"/>
                <w:sz w:val="26"/>
                <w:szCs w:val="26"/>
              </w:rPr>
              <w:t>(CT đặc thù)</w:t>
            </w:r>
          </w:p>
        </w:tc>
        <w:tc>
          <w:tcPr>
            <w:tcW w:w="2943" w:type="dxa"/>
            <w:shd w:val="clear" w:color="auto" w:fill="auto"/>
            <w:vAlign w:val="center"/>
          </w:tcPr>
          <w:p w:rsidR="00020491" w:rsidRPr="005C7BA5" w:rsidRDefault="00020491" w:rsidP="00F55DC3">
            <w:pPr>
              <w:widowControl w:val="0"/>
              <w:spacing w:line="288" w:lineRule="auto"/>
              <w:rPr>
                <w:spacing w:val="10"/>
                <w:sz w:val="26"/>
                <w:szCs w:val="26"/>
              </w:rPr>
            </w:pPr>
            <w:r w:rsidRPr="005C7BA5">
              <w:rPr>
                <w:rFonts w:eastAsia="Calibri"/>
                <w:b/>
                <w:bCs/>
                <w:sz w:val="26"/>
                <w:szCs w:val="26"/>
              </w:rPr>
              <w:t xml:space="preserve">- </w:t>
            </w:r>
            <w:r w:rsidRPr="005C7BA5">
              <w:rPr>
                <w:rFonts w:eastAsia="Calibri"/>
                <w:bCs/>
                <w:sz w:val="26"/>
                <w:szCs w:val="26"/>
                <w:lang w:val="vi-VN"/>
              </w:rPr>
              <w:t>Quản trị nhà hàng</w:t>
            </w:r>
          </w:p>
        </w:tc>
        <w:tc>
          <w:tcPr>
            <w:tcW w:w="1481" w:type="dxa"/>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spacing w:val="10"/>
                <w:sz w:val="26"/>
                <w:szCs w:val="26"/>
              </w:rPr>
              <w:t>7810202D</w:t>
            </w:r>
          </w:p>
        </w:tc>
        <w:tc>
          <w:tcPr>
            <w:tcW w:w="1765"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spacing w:val="10"/>
                <w:sz w:val="26"/>
                <w:szCs w:val="26"/>
              </w:rPr>
              <w:t>D01, D72, D78, D96</w:t>
            </w:r>
          </w:p>
        </w:tc>
      </w:tr>
    </w:tbl>
    <w:p w:rsidR="00F55DC3" w:rsidRDefault="00F55DC3" w:rsidP="00F55DC3">
      <w:pPr>
        <w:spacing w:line="180" w:lineRule="exact"/>
        <w:rPr>
          <w:b/>
          <w:color w:val="000000"/>
          <w:sz w:val="26"/>
          <w:szCs w:val="26"/>
          <w:lang w:val="de-DE"/>
        </w:rPr>
      </w:pPr>
    </w:p>
    <w:p w:rsidR="00020491" w:rsidRPr="00F55DC3" w:rsidRDefault="004C76F9" w:rsidP="00F55DC3">
      <w:pPr>
        <w:spacing w:line="288" w:lineRule="auto"/>
        <w:ind w:firstLine="720"/>
        <w:rPr>
          <w:i/>
          <w:color w:val="000000"/>
          <w:sz w:val="26"/>
          <w:szCs w:val="26"/>
          <w:lang w:val="de-DE"/>
        </w:rPr>
      </w:pPr>
      <w:r w:rsidRPr="00F55DC3">
        <w:rPr>
          <w:b/>
          <w:i/>
          <w:color w:val="000000"/>
          <w:sz w:val="26"/>
          <w:szCs w:val="26"/>
          <w:lang w:val="de-DE"/>
        </w:rPr>
        <w:t xml:space="preserve">3. </w:t>
      </w:r>
      <w:r w:rsidR="00020491" w:rsidRPr="00F55DC3">
        <w:rPr>
          <w:b/>
          <w:i/>
          <w:color w:val="000000"/>
          <w:sz w:val="26"/>
          <w:szCs w:val="26"/>
          <w:lang w:val="de-DE"/>
        </w:rPr>
        <w:t>Chương trình chất lượng cao</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70"/>
        <w:gridCol w:w="3800"/>
        <w:gridCol w:w="1413"/>
        <w:gridCol w:w="1701"/>
      </w:tblGrid>
      <w:tr w:rsidR="00020491" w:rsidRPr="005C7BA5" w:rsidTr="00CD1AD7">
        <w:trPr>
          <w:cantSplit/>
          <w:trHeight w:val="647"/>
          <w:tblHeader/>
          <w:jc w:val="center"/>
        </w:trPr>
        <w:tc>
          <w:tcPr>
            <w:tcW w:w="709"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STT</w:t>
            </w:r>
          </w:p>
        </w:tc>
        <w:tc>
          <w:tcPr>
            <w:tcW w:w="1870"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NGÀNH</w:t>
            </w:r>
          </w:p>
          <w:p w:rsidR="00020491" w:rsidRPr="005C7BA5" w:rsidRDefault="00020491" w:rsidP="00F55DC3">
            <w:pPr>
              <w:widowControl w:val="0"/>
              <w:spacing w:line="288" w:lineRule="auto"/>
              <w:jc w:val="center"/>
              <w:rPr>
                <w:b/>
                <w:spacing w:val="10"/>
                <w:sz w:val="26"/>
                <w:szCs w:val="26"/>
              </w:rPr>
            </w:pPr>
            <w:r w:rsidRPr="005C7BA5">
              <w:rPr>
                <w:b/>
                <w:spacing w:val="10"/>
                <w:sz w:val="26"/>
                <w:szCs w:val="26"/>
              </w:rPr>
              <w:t>ĐÀO TẠO</w:t>
            </w:r>
          </w:p>
        </w:tc>
        <w:tc>
          <w:tcPr>
            <w:tcW w:w="3800"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CHUYÊN NGÀNH</w:t>
            </w:r>
          </w:p>
          <w:p w:rsidR="00020491" w:rsidRPr="005C7BA5" w:rsidRDefault="00020491" w:rsidP="00F55DC3">
            <w:pPr>
              <w:widowControl w:val="0"/>
              <w:spacing w:line="288" w:lineRule="auto"/>
              <w:jc w:val="center"/>
              <w:rPr>
                <w:b/>
                <w:spacing w:val="10"/>
                <w:sz w:val="26"/>
                <w:szCs w:val="26"/>
              </w:rPr>
            </w:pPr>
            <w:r w:rsidRPr="005C7BA5">
              <w:rPr>
                <w:b/>
                <w:spacing w:val="10"/>
                <w:sz w:val="26"/>
                <w:szCs w:val="26"/>
              </w:rPr>
              <w:t>ĐÀO TẠO</w:t>
            </w:r>
          </w:p>
        </w:tc>
        <w:tc>
          <w:tcPr>
            <w:tcW w:w="1413"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MÃ ĐKXT</w:t>
            </w:r>
          </w:p>
        </w:tc>
        <w:tc>
          <w:tcPr>
            <w:tcW w:w="1701"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TỔ HỢP XÉT TUYỂN</w:t>
            </w:r>
          </w:p>
        </w:tc>
      </w:tr>
      <w:tr w:rsidR="00020491" w:rsidRPr="005C7BA5" w:rsidTr="00CD1AD7">
        <w:trPr>
          <w:cantSplit/>
          <w:trHeight w:val="383"/>
          <w:jc w:val="center"/>
        </w:trPr>
        <w:tc>
          <w:tcPr>
            <w:tcW w:w="709" w:type="dxa"/>
            <w:vMerge w:val="restart"/>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1</w:t>
            </w:r>
          </w:p>
        </w:tc>
        <w:tc>
          <w:tcPr>
            <w:tcW w:w="1870" w:type="dxa"/>
            <w:vMerge w:val="restart"/>
            <w:shd w:val="clear" w:color="auto" w:fill="auto"/>
            <w:vAlign w:val="center"/>
          </w:tcPr>
          <w:p w:rsidR="00020491" w:rsidRPr="005C7BA5" w:rsidRDefault="00020491" w:rsidP="00F55DC3">
            <w:pPr>
              <w:widowControl w:val="0"/>
              <w:spacing w:line="288" w:lineRule="auto"/>
              <w:rPr>
                <w:sz w:val="26"/>
                <w:szCs w:val="26"/>
                <w:lang w:val="vi-VN"/>
              </w:rPr>
            </w:pPr>
            <w:r w:rsidRPr="005C7BA5">
              <w:rPr>
                <w:sz w:val="26"/>
                <w:szCs w:val="26"/>
                <w:lang w:val="vi-VN"/>
              </w:rPr>
              <w:t>Quản trị kinh</w:t>
            </w:r>
            <w:r w:rsidRPr="005C7BA5">
              <w:rPr>
                <w:sz w:val="26"/>
                <w:szCs w:val="26"/>
              </w:rPr>
              <w:t xml:space="preserve"> </w:t>
            </w:r>
            <w:r w:rsidRPr="005C7BA5">
              <w:rPr>
                <w:sz w:val="26"/>
                <w:szCs w:val="26"/>
                <w:lang w:val="vi-VN"/>
              </w:rPr>
              <w:t>doanh</w:t>
            </w:r>
            <w:r w:rsidRPr="005C7BA5">
              <w:rPr>
                <w:sz w:val="26"/>
                <w:szCs w:val="26"/>
              </w:rPr>
              <w:t xml:space="preserve"> (CTCLC)</w:t>
            </w:r>
          </w:p>
        </w:tc>
        <w:tc>
          <w:tcPr>
            <w:tcW w:w="3800" w:type="dxa"/>
            <w:shd w:val="clear" w:color="auto" w:fill="auto"/>
            <w:vAlign w:val="center"/>
          </w:tcPr>
          <w:p w:rsidR="00020491" w:rsidRPr="005C7BA5" w:rsidRDefault="00020491" w:rsidP="00F55DC3">
            <w:pPr>
              <w:widowControl w:val="0"/>
              <w:spacing w:line="288" w:lineRule="auto"/>
              <w:rPr>
                <w:sz w:val="26"/>
                <w:szCs w:val="26"/>
                <w:lang w:val="vi-VN"/>
              </w:rPr>
            </w:pPr>
            <w:r w:rsidRPr="005C7BA5">
              <w:rPr>
                <w:sz w:val="26"/>
                <w:szCs w:val="26"/>
                <w:lang w:val="vi-VN"/>
              </w:rPr>
              <w:t>Quản trị kinh doanh tổng hợp</w:t>
            </w:r>
          </w:p>
        </w:tc>
        <w:tc>
          <w:tcPr>
            <w:tcW w:w="1413" w:type="dxa"/>
            <w:vMerge w:val="restart"/>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spacing w:val="10"/>
                <w:sz w:val="26"/>
                <w:szCs w:val="26"/>
              </w:rPr>
              <w:t>7340101C</w:t>
            </w:r>
          </w:p>
        </w:tc>
        <w:tc>
          <w:tcPr>
            <w:tcW w:w="1701" w:type="dxa"/>
            <w:vMerge w:val="restart"/>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spacing w:val="10"/>
                <w:sz w:val="26"/>
                <w:szCs w:val="26"/>
              </w:rPr>
              <w:t>A00, A01, D01, D96</w:t>
            </w:r>
          </w:p>
        </w:tc>
      </w:tr>
      <w:tr w:rsidR="00020491" w:rsidRPr="005C7BA5" w:rsidTr="00CD1AD7">
        <w:trPr>
          <w:cantSplit/>
          <w:trHeight w:val="382"/>
          <w:jc w:val="center"/>
        </w:trPr>
        <w:tc>
          <w:tcPr>
            <w:tcW w:w="709" w:type="dxa"/>
            <w:vMerge/>
            <w:shd w:val="clear" w:color="auto" w:fill="auto"/>
            <w:vAlign w:val="center"/>
          </w:tcPr>
          <w:p w:rsidR="00020491" w:rsidRPr="005C7BA5" w:rsidRDefault="00020491" w:rsidP="00F55DC3">
            <w:pPr>
              <w:widowControl w:val="0"/>
              <w:spacing w:line="288" w:lineRule="auto"/>
              <w:jc w:val="center"/>
              <w:rPr>
                <w:b/>
                <w:spacing w:val="10"/>
                <w:sz w:val="26"/>
                <w:szCs w:val="26"/>
              </w:rPr>
            </w:pPr>
          </w:p>
        </w:tc>
        <w:tc>
          <w:tcPr>
            <w:tcW w:w="1870" w:type="dxa"/>
            <w:vMerge/>
            <w:shd w:val="clear" w:color="auto" w:fill="auto"/>
            <w:vAlign w:val="center"/>
          </w:tcPr>
          <w:p w:rsidR="00020491" w:rsidRPr="005C7BA5" w:rsidRDefault="00020491" w:rsidP="00F55DC3">
            <w:pPr>
              <w:widowControl w:val="0"/>
              <w:spacing w:line="288" w:lineRule="auto"/>
              <w:rPr>
                <w:sz w:val="26"/>
                <w:szCs w:val="26"/>
                <w:lang w:val="vi-VN"/>
              </w:rPr>
            </w:pPr>
          </w:p>
        </w:tc>
        <w:tc>
          <w:tcPr>
            <w:tcW w:w="3800" w:type="dxa"/>
            <w:shd w:val="clear" w:color="auto" w:fill="auto"/>
            <w:vAlign w:val="center"/>
          </w:tcPr>
          <w:p w:rsidR="00020491" w:rsidRPr="005C7BA5" w:rsidRDefault="00020491" w:rsidP="00F55DC3">
            <w:pPr>
              <w:widowControl w:val="0"/>
              <w:spacing w:line="288" w:lineRule="auto"/>
              <w:rPr>
                <w:sz w:val="26"/>
                <w:szCs w:val="26"/>
              </w:rPr>
            </w:pPr>
            <w:r w:rsidRPr="005C7BA5">
              <w:rPr>
                <w:sz w:val="26"/>
                <w:szCs w:val="26"/>
              </w:rPr>
              <w:t>Quản trị bán hàng</w:t>
            </w:r>
          </w:p>
        </w:tc>
        <w:tc>
          <w:tcPr>
            <w:tcW w:w="1413" w:type="dxa"/>
            <w:vMerge/>
            <w:shd w:val="clear" w:color="auto" w:fill="auto"/>
            <w:vAlign w:val="center"/>
          </w:tcPr>
          <w:p w:rsidR="00020491" w:rsidRPr="005C7BA5" w:rsidRDefault="00020491" w:rsidP="00F55DC3">
            <w:pPr>
              <w:widowControl w:val="0"/>
              <w:spacing w:line="288" w:lineRule="auto"/>
              <w:jc w:val="center"/>
              <w:rPr>
                <w:spacing w:val="10"/>
                <w:sz w:val="26"/>
                <w:szCs w:val="26"/>
              </w:rPr>
            </w:pPr>
          </w:p>
        </w:tc>
        <w:tc>
          <w:tcPr>
            <w:tcW w:w="1701" w:type="dxa"/>
            <w:vMerge/>
            <w:shd w:val="clear" w:color="auto" w:fill="auto"/>
            <w:vAlign w:val="center"/>
          </w:tcPr>
          <w:p w:rsidR="00020491" w:rsidRPr="005C7BA5" w:rsidRDefault="00020491" w:rsidP="00F55DC3">
            <w:pPr>
              <w:widowControl w:val="0"/>
              <w:spacing w:line="288" w:lineRule="auto"/>
              <w:jc w:val="center"/>
              <w:rPr>
                <w:spacing w:val="10"/>
                <w:sz w:val="26"/>
                <w:szCs w:val="26"/>
              </w:rPr>
            </w:pPr>
          </w:p>
        </w:tc>
      </w:tr>
      <w:tr w:rsidR="00020491" w:rsidRPr="005C7BA5" w:rsidTr="00CD1AD7">
        <w:trPr>
          <w:cantSplit/>
          <w:trHeight w:val="383"/>
          <w:jc w:val="center"/>
        </w:trPr>
        <w:tc>
          <w:tcPr>
            <w:tcW w:w="709" w:type="dxa"/>
            <w:vMerge w:val="restart"/>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2</w:t>
            </w:r>
          </w:p>
        </w:tc>
        <w:tc>
          <w:tcPr>
            <w:tcW w:w="1870" w:type="dxa"/>
            <w:vMerge w:val="restart"/>
            <w:shd w:val="clear" w:color="auto" w:fill="auto"/>
            <w:vAlign w:val="center"/>
          </w:tcPr>
          <w:p w:rsidR="00020491" w:rsidRPr="005C7BA5" w:rsidRDefault="00020491" w:rsidP="00F55DC3">
            <w:pPr>
              <w:widowControl w:val="0"/>
              <w:spacing w:line="288" w:lineRule="auto"/>
              <w:rPr>
                <w:sz w:val="26"/>
                <w:szCs w:val="26"/>
                <w:lang w:val="vi-VN"/>
              </w:rPr>
            </w:pPr>
            <w:r w:rsidRPr="005C7BA5">
              <w:rPr>
                <w:sz w:val="26"/>
                <w:szCs w:val="26"/>
                <w:lang w:val="vi-VN"/>
              </w:rPr>
              <w:t>Marketing</w:t>
            </w:r>
            <w:r w:rsidRPr="005C7BA5">
              <w:rPr>
                <w:sz w:val="26"/>
                <w:szCs w:val="26"/>
              </w:rPr>
              <w:t xml:space="preserve"> (CTCLC)</w:t>
            </w:r>
          </w:p>
        </w:tc>
        <w:tc>
          <w:tcPr>
            <w:tcW w:w="3800" w:type="dxa"/>
            <w:shd w:val="clear" w:color="auto" w:fill="auto"/>
            <w:vAlign w:val="center"/>
          </w:tcPr>
          <w:p w:rsidR="00020491" w:rsidRPr="005C7BA5" w:rsidRDefault="00020491" w:rsidP="00F55DC3">
            <w:pPr>
              <w:widowControl w:val="0"/>
              <w:spacing w:line="288" w:lineRule="auto"/>
              <w:rPr>
                <w:sz w:val="26"/>
                <w:szCs w:val="26"/>
                <w:lang w:val="vi-VN"/>
              </w:rPr>
            </w:pPr>
            <w:r w:rsidRPr="005C7BA5">
              <w:rPr>
                <w:sz w:val="26"/>
                <w:szCs w:val="26"/>
              </w:rPr>
              <w:t xml:space="preserve">Quản trị </w:t>
            </w:r>
            <w:r w:rsidRPr="005C7BA5">
              <w:rPr>
                <w:sz w:val="26"/>
                <w:szCs w:val="26"/>
                <w:lang w:val="vi-VN"/>
              </w:rPr>
              <w:t xml:space="preserve">Marketing </w:t>
            </w:r>
          </w:p>
        </w:tc>
        <w:tc>
          <w:tcPr>
            <w:tcW w:w="1413" w:type="dxa"/>
            <w:vMerge w:val="restart"/>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spacing w:val="10"/>
                <w:sz w:val="26"/>
                <w:szCs w:val="26"/>
              </w:rPr>
              <w:t>7340115C</w:t>
            </w:r>
          </w:p>
        </w:tc>
        <w:tc>
          <w:tcPr>
            <w:tcW w:w="1701" w:type="dxa"/>
            <w:vMerge w:val="restart"/>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spacing w:val="10"/>
                <w:sz w:val="26"/>
                <w:szCs w:val="26"/>
              </w:rPr>
              <w:t>A00, A01, D01, D96</w:t>
            </w:r>
          </w:p>
        </w:tc>
      </w:tr>
      <w:tr w:rsidR="00020491" w:rsidRPr="005C7BA5" w:rsidTr="00CD1AD7">
        <w:trPr>
          <w:cantSplit/>
          <w:trHeight w:val="382"/>
          <w:jc w:val="center"/>
        </w:trPr>
        <w:tc>
          <w:tcPr>
            <w:tcW w:w="709" w:type="dxa"/>
            <w:vMerge/>
            <w:shd w:val="clear" w:color="auto" w:fill="auto"/>
            <w:vAlign w:val="center"/>
          </w:tcPr>
          <w:p w:rsidR="00020491" w:rsidRPr="005C7BA5" w:rsidRDefault="00020491" w:rsidP="00F55DC3">
            <w:pPr>
              <w:widowControl w:val="0"/>
              <w:spacing w:line="288" w:lineRule="auto"/>
              <w:jc w:val="center"/>
              <w:rPr>
                <w:b/>
                <w:spacing w:val="10"/>
                <w:sz w:val="26"/>
                <w:szCs w:val="26"/>
              </w:rPr>
            </w:pPr>
          </w:p>
        </w:tc>
        <w:tc>
          <w:tcPr>
            <w:tcW w:w="1870" w:type="dxa"/>
            <w:vMerge/>
            <w:shd w:val="clear" w:color="auto" w:fill="auto"/>
            <w:vAlign w:val="center"/>
          </w:tcPr>
          <w:p w:rsidR="00020491" w:rsidRPr="005C7BA5" w:rsidRDefault="00020491" w:rsidP="00F55DC3">
            <w:pPr>
              <w:widowControl w:val="0"/>
              <w:spacing w:line="288" w:lineRule="auto"/>
              <w:rPr>
                <w:sz w:val="26"/>
                <w:szCs w:val="26"/>
                <w:lang w:val="vi-VN"/>
              </w:rPr>
            </w:pPr>
          </w:p>
        </w:tc>
        <w:tc>
          <w:tcPr>
            <w:tcW w:w="3800" w:type="dxa"/>
            <w:shd w:val="clear" w:color="auto" w:fill="auto"/>
            <w:vAlign w:val="center"/>
          </w:tcPr>
          <w:p w:rsidR="00020491" w:rsidRPr="005C7BA5" w:rsidRDefault="00020491" w:rsidP="00F55DC3">
            <w:pPr>
              <w:widowControl w:val="0"/>
              <w:spacing w:line="288" w:lineRule="auto"/>
              <w:rPr>
                <w:sz w:val="26"/>
                <w:szCs w:val="26"/>
              </w:rPr>
            </w:pPr>
            <w:r w:rsidRPr="005C7BA5">
              <w:rPr>
                <w:sz w:val="26"/>
                <w:szCs w:val="26"/>
              </w:rPr>
              <w:t>Truyền thông Marketing</w:t>
            </w:r>
          </w:p>
        </w:tc>
        <w:tc>
          <w:tcPr>
            <w:tcW w:w="1413" w:type="dxa"/>
            <w:vMerge/>
            <w:shd w:val="clear" w:color="auto" w:fill="auto"/>
            <w:vAlign w:val="center"/>
          </w:tcPr>
          <w:p w:rsidR="00020491" w:rsidRPr="005C7BA5" w:rsidRDefault="00020491" w:rsidP="00F55DC3">
            <w:pPr>
              <w:widowControl w:val="0"/>
              <w:spacing w:line="288" w:lineRule="auto"/>
              <w:jc w:val="center"/>
              <w:rPr>
                <w:spacing w:val="10"/>
                <w:sz w:val="26"/>
                <w:szCs w:val="26"/>
              </w:rPr>
            </w:pPr>
          </w:p>
        </w:tc>
        <w:tc>
          <w:tcPr>
            <w:tcW w:w="1701" w:type="dxa"/>
            <w:vMerge/>
            <w:shd w:val="clear" w:color="auto" w:fill="auto"/>
            <w:vAlign w:val="center"/>
          </w:tcPr>
          <w:p w:rsidR="00020491" w:rsidRPr="005C7BA5" w:rsidRDefault="00020491" w:rsidP="00F55DC3">
            <w:pPr>
              <w:widowControl w:val="0"/>
              <w:spacing w:line="288" w:lineRule="auto"/>
              <w:jc w:val="center"/>
              <w:rPr>
                <w:spacing w:val="10"/>
                <w:sz w:val="26"/>
                <w:szCs w:val="26"/>
              </w:rPr>
            </w:pPr>
          </w:p>
        </w:tc>
      </w:tr>
      <w:tr w:rsidR="00020491" w:rsidRPr="005C7BA5" w:rsidTr="00CD1AD7">
        <w:trPr>
          <w:cantSplit/>
          <w:jc w:val="center"/>
        </w:trPr>
        <w:tc>
          <w:tcPr>
            <w:tcW w:w="709"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3</w:t>
            </w:r>
          </w:p>
        </w:tc>
        <w:tc>
          <w:tcPr>
            <w:tcW w:w="1870" w:type="dxa"/>
            <w:shd w:val="clear" w:color="auto" w:fill="auto"/>
            <w:vAlign w:val="center"/>
          </w:tcPr>
          <w:p w:rsidR="00020491" w:rsidRPr="005C7BA5" w:rsidRDefault="00020491" w:rsidP="00F55DC3">
            <w:pPr>
              <w:widowControl w:val="0"/>
              <w:spacing w:line="288" w:lineRule="auto"/>
              <w:rPr>
                <w:sz w:val="26"/>
                <w:szCs w:val="26"/>
                <w:lang w:val="vi-VN"/>
              </w:rPr>
            </w:pPr>
            <w:r w:rsidRPr="005C7BA5">
              <w:rPr>
                <w:sz w:val="26"/>
                <w:szCs w:val="26"/>
                <w:lang w:val="vi-VN"/>
              </w:rPr>
              <w:t>Kế toán</w:t>
            </w:r>
            <w:r w:rsidRPr="005C7BA5">
              <w:rPr>
                <w:sz w:val="26"/>
                <w:szCs w:val="26"/>
              </w:rPr>
              <w:t xml:space="preserve"> (CTCLC)</w:t>
            </w:r>
          </w:p>
        </w:tc>
        <w:tc>
          <w:tcPr>
            <w:tcW w:w="3800" w:type="dxa"/>
            <w:shd w:val="clear" w:color="auto" w:fill="auto"/>
            <w:vAlign w:val="center"/>
          </w:tcPr>
          <w:p w:rsidR="00020491" w:rsidRPr="005C7BA5" w:rsidRDefault="00020491" w:rsidP="00F55DC3">
            <w:pPr>
              <w:widowControl w:val="0"/>
              <w:spacing w:line="288" w:lineRule="auto"/>
              <w:rPr>
                <w:sz w:val="26"/>
                <w:szCs w:val="26"/>
                <w:lang w:val="vi-VN"/>
              </w:rPr>
            </w:pPr>
            <w:r w:rsidRPr="005C7BA5">
              <w:rPr>
                <w:sz w:val="26"/>
                <w:szCs w:val="26"/>
                <w:lang w:val="vi-VN"/>
              </w:rPr>
              <w:t>Kế toán doanh nghiệp</w:t>
            </w:r>
          </w:p>
        </w:tc>
        <w:tc>
          <w:tcPr>
            <w:tcW w:w="1413" w:type="dxa"/>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spacing w:val="10"/>
                <w:sz w:val="26"/>
                <w:szCs w:val="26"/>
              </w:rPr>
              <w:t>7340301C</w:t>
            </w:r>
          </w:p>
        </w:tc>
        <w:tc>
          <w:tcPr>
            <w:tcW w:w="1701" w:type="dxa"/>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spacing w:val="10"/>
                <w:sz w:val="26"/>
                <w:szCs w:val="26"/>
              </w:rPr>
              <w:t>A00, A01, D01, D96</w:t>
            </w:r>
          </w:p>
        </w:tc>
      </w:tr>
      <w:tr w:rsidR="00020491" w:rsidRPr="005C7BA5" w:rsidTr="00CD1AD7">
        <w:trPr>
          <w:cantSplit/>
          <w:trHeight w:val="255"/>
          <w:jc w:val="center"/>
        </w:trPr>
        <w:tc>
          <w:tcPr>
            <w:tcW w:w="709" w:type="dxa"/>
            <w:vMerge w:val="restart"/>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4</w:t>
            </w:r>
          </w:p>
        </w:tc>
        <w:tc>
          <w:tcPr>
            <w:tcW w:w="1870" w:type="dxa"/>
            <w:vMerge w:val="restart"/>
            <w:shd w:val="clear" w:color="auto" w:fill="auto"/>
            <w:vAlign w:val="center"/>
          </w:tcPr>
          <w:p w:rsidR="00020491" w:rsidRPr="005C7BA5" w:rsidRDefault="00020491" w:rsidP="00F55DC3">
            <w:pPr>
              <w:widowControl w:val="0"/>
              <w:spacing w:line="288" w:lineRule="auto"/>
              <w:rPr>
                <w:sz w:val="26"/>
                <w:szCs w:val="26"/>
                <w:lang w:val="vi-VN"/>
              </w:rPr>
            </w:pPr>
            <w:r w:rsidRPr="005C7BA5">
              <w:rPr>
                <w:sz w:val="26"/>
                <w:szCs w:val="26"/>
                <w:lang w:val="vi-VN"/>
              </w:rPr>
              <w:t>Tài chính – Ngân hàng</w:t>
            </w:r>
            <w:r w:rsidRPr="005C7BA5">
              <w:rPr>
                <w:sz w:val="26"/>
                <w:szCs w:val="26"/>
              </w:rPr>
              <w:t xml:space="preserve"> (CTCLC)</w:t>
            </w:r>
          </w:p>
        </w:tc>
        <w:tc>
          <w:tcPr>
            <w:tcW w:w="3800" w:type="dxa"/>
            <w:shd w:val="clear" w:color="auto" w:fill="auto"/>
            <w:vAlign w:val="center"/>
          </w:tcPr>
          <w:p w:rsidR="00020491" w:rsidRPr="005C7BA5" w:rsidRDefault="00020491" w:rsidP="00F55DC3">
            <w:pPr>
              <w:widowControl w:val="0"/>
              <w:spacing w:line="288" w:lineRule="auto"/>
              <w:rPr>
                <w:sz w:val="26"/>
                <w:szCs w:val="26"/>
                <w:lang w:val="vi-VN"/>
              </w:rPr>
            </w:pPr>
            <w:r w:rsidRPr="005C7BA5">
              <w:rPr>
                <w:sz w:val="26"/>
                <w:szCs w:val="26"/>
                <w:lang w:val="vi-VN"/>
              </w:rPr>
              <w:t>Tài chính doanh nghiệp</w:t>
            </w:r>
          </w:p>
        </w:tc>
        <w:tc>
          <w:tcPr>
            <w:tcW w:w="1413" w:type="dxa"/>
            <w:vMerge w:val="restart"/>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spacing w:val="10"/>
                <w:sz w:val="26"/>
                <w:szCs w:val="26"/>
              </w:rPr>
              <w:t>7340201C</w:t>
            </w:r>
          </w:p>
        </w:tc>
        <w:tc>
          <w:tcPr>
            <w:tcW w:w="1701" w:type="dxa"/>
            <w:vMerge w:val="restart"/>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spacing w:val="10"/>
                <w:sz w:val="26"/>
                <w:szCs w:val="26"/>
              </w:rPr>
              <w:t>A00, A01, D01, D96</w:t>
            </w:r>
          </w:p>
        </w:tc>
      </w:tr>
      <w:tr w:rsidR="00020491" w:rsidRPr="005C7BA5" w:rsidTr="00CD1AD7">
        <w:trPr>
          <w:cantSplit/>
          <w:trHeight w:val="255"/>
          <w:jc w:val="center"/>
        </w:trPr>
        <w:tc>
          <w:tcPr>
            <w:tcW w:w="709" w:type="dxa"/>
            <w:vMerge/>
            <w:shd w:val="clear" w:color="auto" w:fill="auto"/>
            <w:vAlign w:val="center"/>
          </w:tcPr>
          <w:p w:rsidR="00020491" w:rsidRPr="005C7BA5" w:rsidRDefault="00020491" w:rsidP="00F55DC3">
            <w:pPr>
              <w:widowControl w:val="0"/>
              <w:spacing w:line="288" w:lineRule="auto"/>
              <w:jc w:val="center"/>
              <w:rPr>
                <w:b/>
                <w:spacing w:val="10"/>
                <w:sz w:val="26"/>
                <w:szCs w:val="26"/>
              </w:rPr>
            </w:pPr>
          </w:p>
        </w:tc>
        <w:tc>
          <w:tcPr>
            <w:tcW w:w="1870" w:type="dxa"/>
            <w:vMerge/>
            <w:shd w:val="clear" w:color="auto" w:fill="auto"/>
            <w:vAlign w:val="center"/>
          </w:tcPr>
          <w:p w:rsidR="00020491" w:rsidRPr="005C7BA5" w:rsidRDefault="00020491" w:rsidP="00F55DC3">
            <w:pPr>
              <w:widowControl w:val="0"/>
              <w:spacing w:line="288" w:lineRule="auto"/>
              <w:rPr>
                <w:sz w:val="26"/>
                <w:szCs w:val="26"/>
                <w:lang w:val="vi-VN"/>
              </w:rPr>
            </w:pPr>
          </w:p>
        </w:tc>
        <w:tc>
          <w:tcPr>
            <w:tcW w:w="3800" w:type="dxa"/>
            <w:shd w:val="clear" w:color="auto" w:fill="auto"/>
            <w:vAlign w:val="center"/>
          </w:tcPr>
          <w:p w:rsidR="00020491" w:rsidRPr="005C7BA5" w:rsidRDefault="00020491" w:rsidP="00F55DC3">
            <w:pPr>
              <w:widowControl w:val="0"/>
              <w:spacing w:line="288" w:lineRule="auto"/>
              <w:rPr>
                <w:sz w:val="26"/>
                <w:szCs w:val="26"/>
                <w:lang w:val="vi-VN"/>
              </w:rPr>
            </w:pPr>
            <w:r w:rsidRPr="005C7BA5">
              <w:rPr>
                <w:sz w:val="26"/>
                <w:szCs w:val="26"/>
                <w:lang w:val="vi-VN"/>
              </w:rPr>
              <w:t>Ngân hàng</w:t>
            </w:r>
          </w:p>
        </w:tc>
        <w:tc>
          <w:tcPr>
            <w:tcW w:w="1413" w:type="dxa"/>
            <w:vMerge/>
            <w:shd w:val="clear" w:color="auto" w:fill="auto"/>
            <w:vAlign w:val="center"/>
          </w:tcPr>
          <w:p w:rsidR="00020491" w:rsidRPr="005C7BA5" w:rsidRDefault="00020491" w:rsidP="00F55DC3">
            <w:pPr>
              <w:widowControl w:val="0"/>
              <w:spacing w:line="288" w:lineRule="auto"/>
              <w:jc w:val="center"/>
              <w:rPr>
                <w:spacing w:val="10"/>
                <w:sz w:val="26"/>
                <w:szCs w:val="26"/>
              </w:rPr>
            </w:pPr>
          </w:p>
        </w:tc>
        <w:tc>
          <w:tcPr>
            <w:tcW w:w="1701" w:type="dxa"/>
            <w:vMerge/>
            <w:shd w:val="clear" w:color="auto" w:fill="auto"/>
            <w:vAlign w:val="center"/>
          </w:tcPr>
          <w:p w:rsidR="00020491" w:rsidRPr="005C7BA5" w:rsidRDefault="00020491" w:rsidP="00F55DC3">
            <w:pPr>
              <w:widowControl w:val="0"/>
              <w:spacing w:line="288" w:lineRule="auto"/>
              <w:jc w:val="center"/>
              <w:rPr>
                <w:spacing w:val="10"/>
                <w:sz w:val="26"/>
                <w:szCs w:val="26"/>
              </w:rPr>
            </w:pPr>
          </w:p>
        </w:tc>
      </w:tr>
      <w:tr w:rsidR="00020491" w:rsidRPr="005C7BA5" w:rsidTr="00CD1AD7">
        <w:trPr>
          <w:cantSplit/>
          <w:trHeight w:val="255"/>
          <w:jc w:val="center"/>
        </w:trPr>
        <w:tc>
          <w:tcPr>
            <w:tcW w:w="709" w:type="dxa"/>
            <w:vMerge/>
            <w:shd w:val="clear" w:color="auto" w:fill="auto"/>
            <w:vAlign w:val="center"/>
          </w:tcPr>
          <w:p w:rsidR="00020491" w:rsidRPr="005C7BA5" w:rsidRDefault="00020491" w:rsidP="00F55DC3">
            <w:pPr>
              <w:widowControl w:val="0"/>
              <w:spacing w:line="288" w:lineRule="auto"/>
              <w:jc w:val="center"/>
              <w:rPr>
                <w:b/>
                <w:spacing w:val="10"/>
                <w:sz w:val="26"/>
                <w:szCs w:val="26"/>
              </w:rPr>
            </w:pPr>
          </w:p>
        </w:tc>
        <w:tc>
          <w:tcPr>
            <w:tcW w:w="1870" w:type="dxa"/>
            <w:vMerge/>
            <w:shd w:val="clear" w:color="auto" w:fill="auto"/>
            <w:vAlign w:val="center"/>
          </w:tcPr>
          <w:p w:rsidR="00020491" w:rsidRPr="005C7BA5" w:rsidRDefault="00020491" w:rsidP="00F55DC3">
            <w:pPr>
              <w:widowControl w:val="0"/>
              <w:spacing w:line="288" w:lineRule="auto"/>
              <w:rPr>
                <w:sz w:val="26"/>
                <w:szCs w:val="26"/>
                <w:lang w:val="vi-VN"/>
              </w:rPr>
            </w:pPr>
          </w:p>
        </w:tc>
        <w:tc>
          <w:tcPr>
            <w:tcW w:w="3800" w:type="dxa"/>
            <w:shd w:val="clear" w:color="auto" w:fill="auto"/>
            <w:vAlign w:val="center"/>
          </w:tcPr>
          <w:p w:rsidR="00020491" w:rsidRPr="005C7BA5" w:rsidRDefault="00020491" w:rsidP="00F55DC3">
            <w:pPr>
              <w:widowControl w:val="0"/>
              <w:spacing w:line="288" w:lineRule="auto"/>
              <w:rPr>
                <w:sz w:val="26"/>
                <w:szCs w:val="26"/>
              </w:rPr>
            </w:pPr>
            <w:r w:rsidRPr="005C7BA5">
              <w:rPr>
                <w:sz w:val="26"/>
                <w:szCs w:val="26"/>
              </w:rPr>
              <w:t>Hải quan – Xuất nhập khẩu</w:t>
            </w:r>
          </w:p>
        </w:tc>
        <w:tc>
          <w:tcPr>
            <w:tcW w:w="1413" w:type="dxa"/>
            <w:vMerge/>
            <w:shd w:val="clear" w:color="auto" w:fill="auto"/>
            <w:vAlign w:val="center"/>
          </w:tcPr>
          <w:p w:rsidR="00020491" w:rsidRPr="005C7BA5" w:rsidRDefault="00020491" w:rsidP="00F55DC3">
            <w:pPr>
              <w:widowControl w:val="0"/>
              <w:spacing w:line="288" w:lineRule="auto"/>
              <w:jc w:val="center"/>
              <w:rPr>
                <w:spacing w:val="10"/>
                <w:sz w:val="26"/>
                <w:szCs w:val="26"/>
              </w:rPr>
            </w:pPr>
          </w:p>
        </w:tc>
        <w:tc>
          <w:tcPr>
            <w:tcW w:w="1701" w:type="dxa"/>
            <w:vMerge/>
            <w:shd w:val="clear" w:color="auto" w:fill="auto"/>
            <w:vAlign w:val="center"/>
          </w:tcPr>
          <w:p w:rsidR="00020491" w:rsidRPr="005C7BA5" w:rsidRDefault="00020491" w:rsidP="00F55DC3">
            <w:pPr>
              <w:widowControl w:val="0"/>
              <w:spacing w:line="288" w:lineRule="auto"/>
              <w:jc w:val="center"/>
              <w:rPr>
                <w:spacing w:val="10"/>
                <w:sz w:val="26"/>
                <w:szCs w:val="26"/>
              </w:rPr>
            </w:pPr>
          </w:p>
        </w:tc>
      </w:tr>
      <w:tr w:rsidR="00020491" w:rsidRPr="005C7BA5" w:rsidTr="00CD1AD7">
        <w:trPr>
          <w:cantSplit/>
          <w:jc w:val="center"/>
        </w:trPr>
        <w:tc>
          <w:tcPr>
            <w:tcW w:w="709"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t>5</w:t>
            </w:r>
          </w:p>
        </w:tc>
        <w:tc>
          <w:tcPr>
            <w:tcW w:w="1870" w:type="dxa"/>
            <w:shd w:val="clear" w:color="auto" w:fill="auto"/>
            <w:vAlign w:val="center"/>
          </w:tcPr>
          <w:p w:rsidR="00020491" w:rsidRPr="005C7BA5" w:rsidRDefault="00020491" w:rsidP="00F55DC3">
            <w:pPr>
              <w:widowControl w:val="0"/>
              <w:spacing w:line="288" w:lineRule="auto"/>
              <w:rPr>
                <w:sz w:val="26"/>
                <w:szCs w:val="26"/>
                <w:lang w:val="vi-VN"/>
              </w:rPr>
            </w:pPr>
            <w:r w:rsidRPr="005C7BA5">
              <w:rPr>
                <w:sz w:val="26"/>
                <w:szCs w:val="26"/>
                <w:lang w:val="vi-VN"/>
              </w:rPr>
              <w:t>Kinh doanh quốc tế</w:t>
            </w:r>
            <w:r w:rsidRPr="005C7BA5">
              <w:rPr>
                <w:sz w:val="26"/>
                <w:szCs w:val="26"/>
              </w:rPr>
              <w:t xml:space="preserve"> (CTCLC)</w:t>
            </w:r>
          </w:p>
        </w:tc>
        <w:tc>
          <w:tcPr>
            <w:tcW w:w="3800" w:type="dxa"/>
            <w:shd w:val="clear" w:color="auto" w:fill="auto"/>
            <w:vAlign w:val="center"/>
          </w:tcPr>
          <w:p w:rsidR="00020491" w:rsidRPr="005C7BA5" w:rsidRDefault="00020491" w:rsidP="00F55DC3">
            <w:pPr>
              <w:widowControl w:val="0"/>
              <w:spacing w:line="288" w:lineRule="auto"/>
              <w:rPr>
                <w:sz w:val="26"/>
                <w:szCs w:val="26"/>
                <w:lang w:val="vi-VN"/>
              </w:rPr>
            </w:pPr>
            <w:r w:rsidRPr="005C7BA5">
              <w:rPr>
                <w:sz w:val="26"/>
                <w:szCs w:val="26"/>
                <w:lang w:val="vi-VN"/>
              </w:rPr>
              <w:t>Thương mại quốc tế</w:t>
            </w:r>
          </w:p>
        </w:tc>
        <w:tc>
          <w:tcPr>
            <w:tcW w:w="1413" w:type="dxa"/>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spacing w:val="10"/>
                <w:sz w:val="26"/>
                <w:szCs w:val="26"/>
              </w:rPr>
              <w:t>7340120C</w:t>
            </w:r>
          </w:p>
        </w:tc>
        <w:tc>
          <w:tcPr>
            <w:tcW w:w="1701" w:type="dxa"/>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spacing w:val="10"/>
                <w:sz w:val="26"/>
                <w:szCs w:val="26"/>
              </w:rPr>
              <w:t>A00, A01, D01, D96</w:t>
            </w:r>
          </w:p>
        </w:tc>
      </w:tr>
      <w:tr w:rsidR="00020491" w:rsidRPr="005C7BA5" w:rsidTr="00CD1AD7">
        <w:trPr>
          <w:cantSplit/>
          <w:jc w:val="center"/>
        </w:trPr>
        <w:tc>
          <w:tcPr>
            <w:tcW w:w="709" w:type="dxa"/>
            <w:shd w:val="clear" w:color="auto" w:fill="auto"/>
            <w:vAlign w:val="center"/>
          </w:tcPr>
          <w:p w:rsidR="00020491" w:rsidRPr="005C7BA5" w:rsidRDefault="00020491" w:rsidP="00F55DC3">
            <w:pPr>
              <w:widowControl w:val="0"/>
              <w:spacing w:line="288" w:lineRule="auto"/>
              <w:jc w:val="center"/>
              <w:rPr>
                <w:b/>
                <w:spacing w:val="10"/>
                <w:sz w:val="26"/>
                <w:szCs w:val="26"/>
              </w:rPr>
            </w:pPr>
            <w:r w:rsidRPr="005C7BA5">
              <w:rPr>
                <w:b/>
                <w:spacing w:val="10"/>
                <w:sz w:val="26"/>
                <w:szCs w:val="26"/>
              </w:rPr>
              <w:lastRenderedPageBreak/>
              <w:t>6</w:t>
            </w:r>
          </w:p>
        </w:tc>
        <w:tc>
          <w:tcPr>
            <w:tcW w:w="1870" w:type="dxa"/>
            <w:shd w:val="clear" w:color="auto" w:fill="auto"/>
            <w:vAlign w:val="center"/>
          </w:tcPr>
          <w:p w:rsidR="00020491" w:rsidRPr="005C7BA5" w:rsidRDefault="00020491" w:rsidP="00F55DC3">
            <w:pPr>
              <w:widowControl w:val="0"/>
              <w:spacing w:line="288" w:lineRule="auto"/>
              <w:rPr>
                <w:sz w:val="26"/>
                <w:szCs w:val="26"/>
                <w:lang w:val="vi-VN"/>
              </w:rPr>
            </w:pPr>
            <w:r w:rsidRPr="005C7BA5">
              <w:rPr>
                <w:sz w:val="26"/>
                <w:szCs w:val="26"/>
                <w:lang w:val="vi-VN"/>
              </w:rPr>
              <w:t>Bất động sản</w:t>
            </w:r>
            <w:r w:rsidRPr="005C7BA5">
              <w:rPr>
                <w:sz w:val="26"/>
                <w:szCs w:val="26"/>
              </w:rPr>
              <w:t xml:space="preserve"> (CTCLC)</w:t>
            </w:r>
          </w:p>
        </w:tc>
        <w:tc>
          <w:tcPr>
            <w:tcW w:w="3800" w:type="dxa"/>
            <w:shd w:val="clear" w:color="auto" w:fill="auto"/>
            <w:vAlign w:val="center"/>
          </w:tcPr>
          <w:p w:rsidR="00020491" w:rsidRPr="005C7BA5" w:rsidRDefault="00020491" w:rsidP="00F55DC3">
            <w:pPr>
              <w:widowControl w:val="0"/>
              <w:spacing w:line="288" w:lineRule="auto"/>
              <w:rPr>
                <w:sz w:val="26"/>
                <w:szCs w:val="26"/>
                <w:lang w:val="vi-VN"/>
              </w:rPr>
            </w:pPr>
            <w:r w:rsidRPr="005C7BA5">
              <w:rPr>
                <w:sz w:val="26"/>
                <w:szCs w:val="26"/>
                <w:lang w:val="vi-VN"/>
              </w:rPr>
              <w:t>Kinh doanh bất động sản</w:t>
            </w:r>
            <w:r w:rsidRPr="005C7BA5">
              <w:rPr>
                <w:spacing w:val="10"/>
                <w:sz w:val="26"/>
                <w:szCs w:val="26"/>
              </w:rPr>
              <w:t xml:space="preserve"> </w:t>
            </w:r>
          </w:p>
        </w:tc>
        <w:tc>
          <w:tcPr>
            <w:tcW w:w="1413" w:type="dxa"/>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spacing w:val="10"/>
                <w:sz w:val="26"/>
                <w:szCs w:val="26"/>
              </w:rPr>
              <w:t>7340116C</w:t>
            </w:r>
          </w:p>
        </w:tc>
        <w:tc>
          <w:tcPr>
            <w:tcW w:w="1701" w:type="dxa"/>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spacing w:val="10"/>
                <w:sz w:val="26"/>
                <w:szCs w:val="26"/>
              </w:rPr>
              <w:t>A00, A01, D01, D96</w:t>
            </w:r>
          </w:p>
        </w:tc>
      </w:tr>
    </w:tbl>
    <w:p w:rsidR="00BB4670" w:rsidRDefault="00BB4670" w:rsidP="00BB4670">
      <w:pPr>
        <w:spacing w:line="180" w:lineRule="exact"/>
        <w:ind w:firstLine="720"/>
        <w:rPr>
          <w:b/>
          <w:i/>
          <w:color w:val="000000"/>
          <w:sz w:val="26"/>
          <w:szCs w:val="26"/>
          <w:lang w:val="de-DE"/>
        </w:rPr>
      </w:pPr>
    </w:p>
    <w:p w:rsidR="00020491" w:rsidRPr="00F55DC3" w:rsidRDefault="004C76F9" w:rsidP="00F55DC3">
      <w:pPr>
        <w:spacing w:line="288" w:lineRule="auto"/>
        <w:ind w:firstLine="720"/>
        <w:rPr>
          <w:i/>
          <w:color w:val="000000"/>
          <w:sz w:val="26"/>
          <w:szCs w:val="26"/>
          <w:lang w:val="de-DE"/>
        </w:rPr>
      </w:pPr>
      <w:r w:rsidRPr="00F55DC3">
        <w:rPr>
          <w:b/>
          <w:i/>
          <w:color w:val="000000"/>
          <w:sz w:val="26"/>
          <w:szCs w:val="26"/>
          <w:lang w:val="de-DE"/>
        </w:rPr>
        <w:t xml:space="preserve">4. </w:t>
      </w:r>
      <w:r w:rsidR="00020491" w:rsidRPr="00F55DC3">
        <w:rPr>
          <w:b/>
          <w:i/>
          <w:color w:val="000000"/>
          <w:sz w:val="26"/>
          <w:szCs w:val="26"/>
          <w:lang w:val="de-DE"/>
        </w:rPr>
        <w:t xml:space="preserve">Chương trình </w:t>
      </w:r>
      <w:r w:rsidR="005B7E72">
        <w:rPr>
          <w:b/>
          <w:i/>
          <w:color w:val="000000"/>
          <w:sz w:val="26"/>
          <w:szCs w:val="26"/>
          <w:lang w:val="de-DE"/>
        </w:rPr>
        <w:t xml:space="preserve">chất lượng </w:t>
      </w:r>
      <w:proofErr w:type="gramStart"/>
      <w:r w:rsidR="005B7E72">
        <w:rPr>
          <w:b/>
          <w:i/>
          <w:color w:val="000000"/>
          <w:sz w:val="26"/>
          <w:szCs w:val="26"/>
          <w:lang w:val="de-DE"/>
        </w:rPr>
        <w:t>cao  tiếng</w:t>
      </w:r>
      <w:proofErr w:type="gramEnd"/>
      <w:r w:rsidR="005B7E72">
        <w:rPr>
          <w:b/>
          <w:i/>
          <w:color w:val="000000"/>
          <w:sz w:val="26"/>
          <w:szCs w:val="26"/>
          <w:lang w:val="de-DE"/>
        </w:rPr>
        <w:t xml:space="preserve"> Anh toàn phần (Chương trình </w:t>
      </w:r>
      <w:r w:rsidR="00020491" w:rsidRPr="00F55DC3">
        <w:rPr>
          <w:b/>
          <w:i/>
          <w:color w:val="000000"/>
          <w:sz w:val="26"/>
          <w:szCs w:val="26"/>
          <w:lang w:val="de-DE"/>
        </w:rPr>
        <w:t>quốc tế</w:t>
      </w:r>
      <w:r w:rsidR="005B7E72">
        <w:rPr>
          <w:i/>
          <w:color w:val="000000"/>
          <w:sz w:val="26"/>
          <w:szCs w:val="26"/>
          <w:lang w:val="de-DE"/>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88"/>
        <w:gridCol w:w="2682"/>
        <w:gridCol w:w="1418"/>
        <w:gridCol w:w="1701"/>
      </w:tblGrid>
      <w:tr w:rsidR="00020491" w:rsidRPr="002B0CC7" w:rsidTr="00BB4670">
        <w:trPr>
          <w:cantSplit/>
          <w:trHeight w:val="674"/>
          <w:tblHeader/>
          <w:jc w:val="center"/>
        </w:trPr>
        <w:tc>
          <w:tcPr>
            <w:tcW w:w="704" w:type="dxa"/>
            <w:shd w:val="clear" w:color="auto" w:fill="auto"/>
            <w:vAlign w:val="center"/>
          </w:tcPr>
          <w:p w:rsidR="00020491" w:rsidRPr="002B0CC7" w:rsidRDefault="00020491" w:rsidP="00F55DC3">
            <w:pPr>
              <w:widowControl w:val="0"/>
              <w:spacing w:line="288" w:lineRule="auto"/>
              <w:jc w:val="center"/>
              <w:rPr>
                <w:b/>
                <w:spacing w:val="10"/>
                <w:sz w:val="26"/>
                <w:szCs w:val="26"/>
              </w:rPr>
            </w:pPr>
            <w:r w:rsidRPr="002B0CC7">
              <w:rPr>
                <w:b/>
                <w:spacing w:val="10"/>
                <w:sz w:val="26"/>
                <w:szCs w:val="26"/>
              </w:rPr>
              <w:t>TT</w:t>
            </w:r>
          </w:p>
        </w:tc>
        <w:tc>
          <w:tcPr>
            <w:tcW w:w="2988" w:type="dxa"/>
            <w:shd w:val="clear" w:color="auto" w:fill="auto"/>
            <w:vAlign w:val="center"/>
          </w:tcPr>
          <w:p w:rsidR="00020491" w:rsidRPr="002B0CC7" w:rsidRDefault="00020491" w:rsidP="00F55DC3">
            <w:pPr>
              <w:widowControl w:val="0"/>
              <w:spacing w:line="288" w:lineRule="auto"/>
              <w:jc w:val="center"/>
              <w:rPr>
                <w:b/>
                <w:spacing w:val="10"/>
                <w:sz w:val="26"/>
                <w:szCs w:val="26"/>
              </w:rPr>
            </w:pPr>
            <w:r w:rsidRPr="002B0CC7">
              <w:rPr>
                <w:b/>
                <w:spacing w:val="10"/>
                <w:sz w:val="26"/>
                <w:szCs w:val="26"/>
              </w:rPr>
              <w:t>NGÀNH ĐÀO TẠO</w:t>
            </w:r>
          </w:p>
        </w:tc>
        <w:tc>
          <w:tcPr>
            <w:tcW w:w="2682" w:type="dxa"/>
            <w:shd w:val="clear" w:color="auto" w:fill="auto"/>
            <w:vAlign w:val="center"/>
          </w:tcPr>
          <w:p w:rsidR="00020491" w:rsidRPr="002B0CC7" w:rsidRDefault="00020491" w:rsidP="00F55DC3">
            <w:pPr>
              <w:widowControl w:val="0"/>
              <w:spacing w:line="288" w:lineRule="auto"/>
              <w:jc w:val="center"/>
              <w:rPr>
                <w:b/>
                <w:spacing w:val="10"/>
                <w:sz w:val="26"/>
                <w:szCs w:val="26"/>
              </w:rPr>
            </w:pPr>
            <w:r w:rsidRPr="002B0CC7">
              <w:rPr>
                <w:b/>
                <w:spacing w:val="10"/>
                <w:sz w:val="26"/>
                <w:szCs w:val="26"/>
              </w:rPr>
              <w:t>CHUYÊN</w:t>
            </w:r>
            <w:r>
              <w:rPr>
                <w:b/>
                <w:spacing w:val="10"/>
                <w:sz w:val="26"/>
                <w:szCs w:val="26"/>
              </w:rPr>
              <w:t xml:space="preserve"> </w:t>
            </w:r>
            <w:r w:rsidRPr="002B0CC7">
              <w:rPr>
                <w:b/>
                <w:spacing w:val="10"/>
                <w:sz w:val="26"/>
                <w:szCs w:val="26"/>
              </w:rPr>
              <w:t>NGÀNH</w:t>
            </w:r>
            <w:r>
              <w:rPr>
                <w:b/>
                <w:spacing w:val="10"/>
                <w:sz w:val="26"/>
                <w:szCs w:val="26"/>
              </w:rPr>
              <w:t xml:space="preserve"> </w:t>
            </w:r>
            <w:r w:rsidRPr="002B0CC7">
              <w:rPr>
                <w:b/>
                <w:spacing w:val="10"/>
                <w:sz w:val="26"/>
                <w:szCs w:val="26"/>
              </w:rPr>
              <w:t>ĐÀO TẠO</w:t>
            </w:r>
          </w:p>
        </w:tc>
        <w:tc>
          <w:tcPr>
            <w:tcW w:w="1418" w:type="dxa"/>
            <w:shd w:val="clear" w:color="auto" w:fill="auto"/>
            <w:vAlign w:val="center"/>
          </w:tcPr>
          <w:p w:rsidR="00020491" w:rsidRPr="002B0CC7" w:rsidRDefault="00020491" w:rsidP="00F55DC3">
            <w:pPr>
              <w:widowControl w:val="0"/>
              <w:spacing w:line="288" w:lineRule="auto"/>
              <w:jc w:val="center"/>
              <w:rPr>
                <w:b/>
                <w:spacing w:val="10"/>
                <w:sz w:val="26"/>
                <w:szCs w:val="26"/>
              </w:rPr>
            </w:pPr>
            <w:r w:rsidRPr="002B0CC7">
              <w:rPr>
                <w:b/>
                <w:spacing w:val="10"/>
                <w:sz w:val="26"/>
                <w:szCs w:val="26"/>
              </w:rPr>
              <w:t>MÃ ĐKXT</w:t>
            </w:r>
          </w:p>
        </w:tc>
        <w:tc>
          <w:tcPr>
            <w:tcW w:w="1701" w:type="dxa"/>
            <w:shd w:val="clear" w:color="auto" w:fill="auto"/>
            <w:vAlign w:val="center"/>
          </w:tcPr>
          <w:p w:rsidR="00020491" w:rsidRPr="002B0CC7" w:rsidRDefault="00020491" w:rsidP="00F55DC3">
            <w:pPr>
              <w:widowControl w:val="0"/>
              <w:spacing w:line="288" w:lineRule="auto"/>
              <w:jc w:val="center"/>
              <w:rPr>
                <w:b/>
                <w:spacing w:val="10"/>
                <w:sz w:val="26"/>
                <w:szCs w:val="26"/>
              </w:rPr>
            </w:pPr>
            <w:r w:rsidRPr="002B0CC7">
              <w:rPr>
                <w:b/>
                <w:spacing w:val="10"/>
                <w:sz w:val="26"/>
                <w:szCs w:val="26"/>
              </w:rPr>
              <w:t>TỔ HỢP XÉT TUYỂN</w:t>
            </w:r>
          </w:p>
        </w:tc>
      </w:tr>
      <w:tr w:rsidR="00020491" w:rsidRPr="002B0CC7" w:rsidTr="00BB4670">
        <w:trPr>
          <w:cantSplit/>
          <w:jc w:val="center"/>
        </w:trPr>
        <w:tc>
          <w:tcPr>
            <w:tcW w:w="704" w:type="dxa"/>
            <w:shd w:val="clear" w:color="auto" w:fill="auto"/>
            <w:vAlign w:val="center"/>
          </w:tcPr>
          <w:p w:rsidR="00020491" w:rsidRPr="002B0CC7" w:rsidRDefault="00BB4670" w:rsidP="00BB4670">
            <w:pPr>
              <w:widowControl w:val="0"/>
              <w:spacing w:line="288" w:lineRule="auto"/>
              <w:jc w:val="center"/>
              <w:rPr>
                <w:b/>
                <w:spacing w:val="10"/>
                <w:sz w:val="26"/>
                <w:szCs w:val="26"/>
              </w:rPr>
            </w:pPr>
            <w:r>
              <w:rPr>
                <w:b/>
                <w:spacing w:val="10"/>
                <w:sz w:val="26"/>
                <w:szCs w:val="26"/>
              </w:rPr>
              <w:t>1</w:t>
            </w:r>
          </w:p>
        </w:tc>
        <w:tc>
          <w:tcPr>
            <w:tcW w:w="2988" w:type="dxa"/>
            <w:shd w:val="clear" w:color="auto" w:fill="auto"/>
            <w:vAlign w:val="center"/>
          </w:tcPr>
          <w:p w:rsidR="00020491" w:rsidRPr="005C7BA5" w:rsidRDefault="00020491" w:rsidP="00F55DC3">
            <w:pPr>
              <w:widowControl w:val="0"/>
              <w:spacing w:line="288" w:lineRule="auto"/>
              <w:rPr>
                <w:sz w:val="26"/>
                <w:szCs w:val="26"/>
              </w:rPr>
            </w:pPr>
            <w:r w:rsidRPr="005C7BA5">
              <w:rPr>
                <w:rFonts w:eastAsia="Calibri"/>
                <w:sz w:val="26"/>
                <w:szCs w:val="26"/>
                <w:lang w:val="vi-VN"/>
              </w:rPr>
              <w:t>Quản trị kinh doanh</w:t>
            </w:r>
            <w:r w:rsidRPr="005C7BA5">
              <w:rPr>
                <w:rFonts w:eastAsia="Calibri"/>
                <w:sz w:val="26"/>
                <w:szCs w:val="26"/>
              </w:rPr>
              <w:t xml:space="preserve"> (CTQT)</w:t>
            </w:r>
          </w:p>
        </w:tc>
        <w:tc>
          <w:tcPr>
            <w:tcW w:w="2682" w:type="dxa"/>
            <w:shd w:val="clear" w:color="auto" w:fill="auto"/>
            <w:vAlign w:val="center"/>
          </w:tcPr>
          <w:p w:rsidR="00020491" w:rsidRPr="005C7BA5" w:rsidRDefault="00020491" w:rsidP="00F55DC3">
            <w:pPr>
              <w:widowControl w:val="0"/>
              <w:spacing w:line="288" w:lineRule="auto"/>
              <w:rPr>
                <w:sz w:val="26"/>
                <w:szCs w:val="26"/>
              </w:rPr>
            </w:pPr>
            <w:r w:rsidRPr="005C7BA5">
              <w:rPr>
                <w:rFonts w:eastAsia="Calibri"/>
                <w:sz w:val="26"/>
                <w:szCs w:val="26"/>
                <w:lang w:val="vi-VN"/>
              </w:rPr>
              <w:t>Quản trị kinh doanh</w:t>
            </w:r>
          </w:p>
        </w:tc>
        <w:tc>
          <w:tcPr>
            <w:tcW w:w="1418" w:type="dxa"/>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rFonts w:eastAsia="Calibri"/>
                <w:sz w:val="26"/>
                <w:szCs w:val="26"/>
              </w:rPr>
              <w:t>7340101Q</w:t>
            </w:r>
          </w:p>
        </w:tc>
        <w:tc>
          <w:tcPr>
            <w:tcW w:w="1701" w:type="dxa"/>
            <w:shd w:val="clear" w:color="auto" w:fill="auto"/>
          </w:tcPr>
          <w:p w:rsidR="00020491" w:rsidRPr="005C7BA5" w:rsidRDefault="00020491" w:rsidP="00F55DC3">
            <w:pPr>
              <w:widowControl w:val="0"/>
              <w:spacing w:line="288" w:lineRule="auto"/>
              <w:jc w:val="center"/>
              <w:rPr>
                <w:sz w:val="26"/>
                <w:szCs w:val="26"/>
                <w:lang w:val="vi-VN"/>
              </w:rPr>
            </w:pPr>
            <w:r w:rsidRPr="005C7BA5">
              <w:rPr>
                <w:rFonts w:eastAsia="Calibri"/>
                <w:sz w:val="26"/>
                <w:szCs w:val="26"/>
              </w:rPr>
              <w:t>A00, A01, D01, D96</w:t>
            </w:r>
          </w:p>
        </w:tc>
      </w:tr>
      <w:tr w:rsidR="00020491" w:rsidRPr="002B0CC7" w:rsidTr="00BB4670">
        <w:trPr>
          <w:cantSplit/>
          <w:jc w:val="center"/>
        </w:trPr>
        <w:tc>
          <w:tcPr>
            <w:tcW w:w="704" w:type="dxa"/>
            <w:shd w:val="clear" w:color="auto" w:fill="auto"/>
            <w:vAlign w:val="center"/>
          </w:tcPr>
          <w:p w:rsidR="00020491" w:rsidRPr="002B0CC7" w:rsidRDefault="00BB4670" w:rsidP="00BB4670">
            <w:pPr>
              <w:widowControl w:val="0"/>
              <w:spacing w:line="288" w:lineRule="auto"/>
              <w:jc w:val="center"/>
              <w:rPr>
                <w:b/>
                <w:spacing w:val="10"/>
                <w:sz w:val="26"/>
                <w:szCs w:val="26"/>
              </w:rPr>
            </w:pPr>
            <w:r>
              <w:rPr>
                <w:b/>
                <w:spacing w:val="10"/>
                <w:sz w:val="26"/>
                <w:szCs w:val="26"/>
              </w:rPr>
              <w:t>2</w:t>
            </w:r>
          </w:p>
        </w:tc>
        <w:tc>
          <w:tcPr>
            <w:tcW w:w="2988" w:type="dxa"/>
            <w:shd w:val="clear" w:color="auto" w:fill="auto"/>
            <w:vAlign w:val="center"/>
          </w:tcPr>
          <w:p w:rsidR="00020491" w:rsidRPr="005C7BA5" w:rsidRDefault="00020491" w:rsidP="00F55DC3">
            <w:pPr>
              <w:widowControl w:val="0"/>
              <w:spacing w:line="288" w:lineRule="auto"/>
              <w:rPr>
                <w:sz w:val="26"/>
                <w:szCs w:val="26"/>
                <w:lang w:val="vi-VN"/>
              </w:rPr>
            </w:pPr>
            <w:r w:rsidRPr="005C7BA5">
              <w:rPr>
                <w:rFonts w:eastAsia="Calibri"/>
                <w:sz w:val="26"/>
                <w:szCs w:val="26"/>
                <w:lang w:val="vi-VN"/>
              </w:rPr>
              <w:t>Marketing</w:t>
            </w:r>
            <w:r w:rsidRPr="005C7BA5">
              <w:rPr>
                <w:rFonts w:eastAsia="Calibri"/>
                <w:sz w:val="26"/>
                <w:szCs w:val="26"/>
              </w:rPr>
              <w:t xml:space="preserve"> (CTQT)</w:t>
            </w:r>
          </w:p>
        </w:tc>
        <w:tc>
          <w:tcPr>
            <w:tcW w:w="2682" w:type="dxa"/>
            <w:shd w:val="clear" w:color="auto" w:fill="auto"/>
            <w:vAlign w:val="center"/>
          </w:tcPr>
          <w:p w:rsidR="00020491" w:rsidRPr="005C7BA5" w:rsidRDefault="00020491" w:rsidP="00F55DC3">
            <w:pPr>
              <w:widowControl w:val="0"/>
              <w:spacing w:line="288" w:lineRule="auto"/>
              <w:rPr>
                <w:sz w:val="26"/>
                <w:szCs w:val="26"/>
                <w:lang w:val="vi-VN"/>
              </w:rPr>
            </w:pPr>
            <w:r w:rsidRPr="005C7BA5">
              <w:rPr>
                <w:rFonts w:eastAsia="Calibri"/>
                <w:sz w:val="26"/>
                <w:szCs w:val="26"/>
                <w:lang w:val="vi-VN"/>
              </w:rPr>
              <w:t>Marketing</w:t>
            </w:r>
          </w:p>
        </w:tc>
        <w:tc>
          <w:tcPr>
            <w:tcW w:w="1418" w:type="dxa"/>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rFonts w:eastAsia="Calibri"/>
                <w:sz w:val="26"/>
                <w:szCs w:val="26"/>
              </w:rPr>
              <w:t>7340115Q</w:t>
            </w:r>
          </w:p>
        </w:tc>
        <w:tc>
          <w:tcPr>
            <w:tcW w:w="1701" w:type="dxa"/>
            <w:shd w:val="clear" w:color="auto" w:fill="auto"/>
          </w:tcPr>
          <w:p w:rsidR="00020491" w:rsidRPr="005C7BA5" w:rsidRDefault="00020491" w:rsidP="00F55DC3">
            <w:pPr>
              <w:widowControl w:val="0"/>
              <w:spacing w:line="288" w:lineRule="auto"/>
              <w:jc w:val="center"/>
              <w:rPr>
                <w:sz w:val="26"/>
                <w:szCs w:val="26"/>
                <w:lang w:val="vi-VN"/>
              </w:rPr>
            </w:pPr>
            <w:r w:rsidRPr="005C7BA5">
              <w:rPr>
                <w:rFonts w:eastAsia="Calibri"/>
                <w:sz w:val="26"/>
                <w:szCs w:val="26"/>
              </w:rPr>
              <w:t>A00, A01, D01, D96</w:t>
            </w:r>
          </w:p>
        </w:tc>
      </w:tr>
      <w:tr w:rsidR="00020491" w:rsidRPr="002B0CC7" w:rsidTr="00BB4670">
        <w:trPr>
          <w:cantSplit/>
          <w:jc w:val="center"/>
        </w:trPr>
        <w:tc>
          <w:tcPr>
            <w:tcW w:w="704" w:type="dxa"/>
            <w:shd w:val="clear" w:color="auto" w:fill="auto"/>
            <w:vAlign w:val="center"/>
          </w:tcPr>
          <w:p w:rsidR="00020491" w:rsidRPr="002B0CC7" w:rsidRDefault="00BB4670" w:rsidP="00BB4670">
            <w:pPr>
              <w:widowControl w:val="0"/>
              <w:spacing w:line="288" w:lineRule="auto"/>
              <w:jc w:val="center"/>
              <w:rPr>
                <w:b/>
                <w:spacing w:val="10"/>
                <w:sz w:val="26"/>
                <w:szCs w:val="26"/>
              </w:rPr>
            </w:pPr>
            <w:r>
              <w:rPr>
                <w:b/>
                <w:spacing w:val="10"/>
                <w:sz w:val="26"/>
                <w:szCs w:val="26"/>
              </w:rPr>
              <w:t>3</w:t>
            </w:r>
          </w:p>
        </w:tc>
        <w:tc>
          <w:tcPr>
            <w:tcW w:w="2988" w:type="dxa"/>
            <w:shd w:val="clear" w:color="auto" w:fill="auto"/>
            <w:vAlign w:val="center"/>
          </w:tcPr>
          <w:p w:rsidR="00020491" w:rsidRPr="005C7BA5" w:rsidRDefault="00020491" w:rsidP="00F55DC3">
            <w:pPr>
              <w:widowControl w:val="0"/>
              <w:spacing w:line="288" w:lineRule="auto"/>
              <w:rPr>
                <w:sz w:val="26"/>
                <w:szCs w:val="26"/>
                <w:lang w:val="vi-VN"/>
              </w:rPr>
            </w:pPr>
            <w:r w:rsidRPr="005C7BA5">
              <w:rPr>
                <w:rFonts w:eastAsia="Calibri"/>
                <w:sz w:val="26"/>
                <w:szCs w:val="26"/>
                <w:lang w:val="vi-VN"/>
              </w:rPr>
              <w:t>Kinh doanh quốc tế</w:t>
            </w:r>
            <w:r w:rsidRPr="005C7BA5">
              <w:rPr>
                <w:rFonts w:eastAsia="Calibri"/>
                <w:sz w:val="26"/>
                <w:szCs w:val="26"/>
              </w:rPr>
              <w:t xml:space="preserve"> (CTQT)</w:t>
            </w:r>
          </w:p>
        </w:tc>
        <w:tc>
          <w:tcPr>
            <w:tcW w:w="2682" w:type="dxa"/>
            <w:shd w:val="clear" w:color="auto" w:fill="auto"/>
            <w:vAlign w:val="center"/>
          </w:tcPr>
          <w:p w:rsidR="00020491" w:rsidRPr="005C7BA5" w:rsidRDefault="00020491" w:rsidP="00F55DC3">
            <w:pPr>
              <w:widowControl w:val="0"/>
              <w:spacing w:line="288" w:lineRule="auto"/>
              <w:rPr>
                <w:sz w:val="26"/>
                <w:szCs w:val="26"/>
                <w:lang w:val="vi-VN"/>
              </w:rPr>
            </w:pPr>
            <w:r w:rsidRPr="005C7BA5">
              <w:rPr>
                <w:rFonts w:eastAsia="Calibri"/>
                <w:sz w:val="26"/>
                <w:szCs w:val="26"/>
                <w:lang w:val="vi-VN"/>
              </w:rPr>
              <w:t>Kinh doanh quốc tế</w:t>
            </w:r>
          </w:p>
        </w:tc>
        <w:tc>
          <w:tcPr>
            <w:tcW w:w="1418" w:type="dxa"/>
            <w:shd w:val="clear" w:color="auto" w:fill="auto"/>
            <w:vAlign w:val="center"/>
          </w:tcPr>
          <w:p w:rsidR="00020491" w:rsidRPr="005C7BA5" w:rsidRDefault="00020491" w:rsidP="00F55DC3">
            <w:pPr>
              <w:widowControl w:val="0"/>
              <w:spacing w:line="288" w:lineRule="auto"/>
              <w:jc w:val="center"/>
              <w:rPr>
                <w:sz w:val="26"/>
                <w:szCs w:val="26"/>
                <w:lang w:val="vi-VN"/>
              </w:rPr>
            </w:pPr>
            <w:r w:rsidRPr="005C7BA5">
              <w:rPr>
                <w:rFonts w:eastAsia="Calibri"/>
                <w:sz w:val="26"/>
                <w:szCs w:val="26"/>
              </w:rPr>
              <w:t>7340120Q</w:t>
            </w:r>
          </w:p>
        </w:tc>
        <w:tc>
          <w:tcPr>
            <w:tcW w:w="1701" w:type="dxa"/>
            <w:shd w:val="clear" w:color="auto" w:fill="auto"/>
          </w:tcPr>
          <w:p w:rsidR="00020491" w:rsidRPr="005C7BA5" w:rsidRDefault="00020491" w:rsidP="00F55DC3">
            <w:pPr>
              <w:widowControl w:val="0"/>
              <w:spacing w:line="288" w:lineRule="auto"/>
              <w:jc w:val="center"/>
              <w:rPr>
                <w:sz w:val="26"/>
                <w:szCs w:val="26"/>
                <w:lang w:val="vi-VN"/>
              </w:rPr>
            </w:pPr>
            <w:r w:rsidRPr="005C7BA5">
              <w:rPr>
                <w:rFonts w:eastAsia="Calibri"/>
                <w:sz w:val="26"/>
                <w:szCs w:val="26"/>
              </w:rPr>
              <w:t>A00, A01, D01, D96</w:t>
            </w:r>
          </w:p>
        </w:tc>
      </w:tr>
      <w:bookmarkEnd w:id="0"/>
    </w:tbl>
    <w:p w:rsidR="00F55DC3" w:rsidRDefault="00F55DC3" w:rsidP="00F55DC3">
      <w:pPr>
        <w:pStyle w:val="NormalWeb"/>
        <w:spacing w:before="0" w:beforeAutospacing="0" w:after="0" w:afterAutospacing="0" w:line="180" w:lineRule="exact"/>
        <w:jc w:val="both"/>
        <w:rPr>
          <w:sz w:val="26"/>
          <w:szCs w:val="26"/>
          <w:lang w:val="nl-NL"/>
        </w:rPr>
      </w:pPr>
    </w:p>
    <w:sectPr w:rsidR="00F55DC3" w:rsidSect="00BB4670">
      <w:pgSz w:w="11909" w:h="16834" w:code="9"/>
      <w:pgMar w:top="1077" w:right="1021" w:bottom="79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C22BB"/>
    <w:multiLevelType w:val="hybridMultilevel"/>
    <w:tmpl w:val="8094305A"/>
    <w:lvl w:ilvl="0" w:tplc="74DA5D5A">
      <w:start w:val="1"/>
      <w:numFmt w:val="decimal"/>
      <w:lvlText w:val="%1."/>
      <w:lvlJc w:val="left"/>
      <w:pPr>
        <w:ind w:left="54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C06F2"/>
    <w:multiLevelType w:val="hybridMultilevel"/>
    <w:tmpl w:val="39EC76D6"/>
    <w:lvl w:ilvl="0" w:tplc="8EDAC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8F10B9"/>
    <w:multiLevelType w:val="hybridMultilevel"/>
    <w:tmpl w:val="1B560BD2"/>
    <w:lvl w:ilvl="0" w:tplc="9926F336">
      <w:start w:val="4"/>
      <w:numFmt w:val="bullet"/>
      <w:lvlText w:val="-"/>
      <w:lvlJc w:val="left"/>
      <w:pPr>
        <w:ind w:left="1140" w:hanging="360"/>
      </w:pPr>
      <w:rPr>
        <w:rFonts w:ascii="Times New Roman" w:eastAsia="Times New Roman" w:hAnsi="Times New Roman" w:cs="Times New Roman" w:hint="default"/>
        <w:color w:val="000000"/>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370D2EC2"/>
    <w:multiLevelType w:val="hybridMultilevel"/>
    <w:tmpl w:val="C6AA0116"/>
    <w:lvl w:ilvl="0" w:tplc="9C38A0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02605"/>
    <w:multiLevelType w:val="hybridMultilevel"/>
    <w:tmpl w:val="93A25B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04938"/>
    <w:multiLevelType w:val="hybridMultilevel"/>
    <w:tmpl w:val="A2668D08"/>
    <w:lvl w:ilvl="0" w:tplc="F2C89092">
      <w:start w:val="1"/>
      <w:numFmt w:val="decimal"/>
      <w:lvlText w:val="%1."/>
      <w:lvlJc w:val="left"/>
      <w:pPr>
        <w:ind w:left="630" w:hanging="360"/>
      </w:pPr>
      <w:rPr>
        <w:sz w:val="26"/>
        <w:szCs w:val="2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AE74E0F"/>
    <w:multiLevelType w:val="multilevel"/>
    <w:tmpl w:val="A5423DAE"/>
    <w:lvl w:ilvl="0">
      <w:start w:val="1"/>
      <w:numFmt w:val="bullet"/>
      <w:lvlText w:val="-"/>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8F1A33"/>
    <w:multiLevelType w:val="hybridMultilevel"/>
    <w:tmpl w:val="A300EA92"/>
    <w:lvl w:ilvl="0" w:tplc="2A3A68C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0429C"/>
    <w:multiLevelType w:val="hybridMultilevel"/>
    <w:tmpl w:val="CEDA2D88"/>
    <w:lvl w:ilvl="0" w:tplc="0C8811C2">
      <w:start w:val="1"/>
      <w:numFmt w:val="decimal"/>
      <w:lvlText w:val="%1."/>
      <w:lvlJc w:val="left"/>
      <w:pPr>
        <w:ind w:left="630" w:hanging="360"/>
      </w:pPr>
      <w:rPr>
        <w:sz w:val="26"/>
        <w:szCs w:val="2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220345E"/>
    <w:multiLevelType w:val="hybridMultilevel"/>
    <w:tmpl w:val="6DDCFE6E"/>
    <w:lvl w:ilvl="0" w:tplc="45AE722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B2206"/>
    <w:multiLevelType w:val="hybridMultilevel"/>
    <w:tmpl w:val="CD84F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E375E6"/>
    <w:multiLevelType w:val="hybridMultilevel"/>
    <w:tmpl w:val="8094305A"/>
    <w:lvl w:ilvl="0" w:tplc="74DA5D5A">
      <w:start w:val="1"/>
      <w:numFmt w:val="decimal"/>
      <w:lvlText w:val="%1."/>
      <w:lvlJc w:val="left"/>
      <w:pPr>
        <w:ind w:left="54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4589E"/>
    <w:multiLevelType w:val="hybridMultilevel"/>
    <w:tmpl w:val="E75A2B44"/>
    <w:lvl w:ilvl="0" w:tplc="3A48466C">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7B570BE4"/>
    <w:multiLevelType w:val="hybridMultilevel"/>
    <w:tmpl w:val="CDB414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5"/>
  </w:num>
  <w:num w:numId="5">
    <w:abstractNumId w:val="8"/>
  </w:num>
  <w:num w:numId="6">
    <w:abstractNumId w:val="1"/>
  </w:num>
  <w:num w:numId="7">
    <w:abstractNumId w:val="13"/>
  </w:num>
  <w:num w:numId="8">
    <w:abstractNumId w:val="0"/>
  </w:num>
  <w:num w:numId="9">
    <w:abstractNumId w:val="6"/>
  </w:num>
  <w:num w:numId="10">
    <w:abstractNumId w:val="12"/>
  </w:num>
  <w:num w:numId="11">
    <w:abstractNumId w:val="4"/>
  </w:num>
  <w:num w:numId="12">
    <w:abstractNumId w:val="9"/>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KwMLQwNDY2MTI3M7BU0lEKTi0uzszPAykwrAUAdwAEgywAAAA="/>
  </w:docVars>
  <w:rsids>
    <w:rsidRoot w:val="00020491"/>
    <w:rsid w:val="00020491"/>
    <w:rsid w:val="003F32D0"/>
    <w:rsid w:val="004C76F9"/>
    <w:rsid w:val="004D13D0"/>
    <w:rsid w:val="004F52DA"/>
    <w:rsid w:val="005B7E72"/>
    <w:rsid w:val="00896F8D"/>
    <w:rsid w:val="00BB4670"/>
    <w:rsid w:val="00CD1AD7"/>
    <w:rsid w:val="00F423F7"/>
    <w:rsid w:val="00F5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C6D2"/>
  <w15:chartTrackingRefBased/>
  <w15:docId w15:val="{222E7829-1BCD-4B88-B996-28E17297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491"/>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uiPriority w:val="99"/>
    <w:qFormat/>
    <w:rsid w:val="00020491"/>
    <w:pPr>
      <w:keepNext/>
      <w:ind w:left="3600" w:firstLine="720"/>
      <w:outlineLvl w:val="4"/>
    </w:pPr>
    <w:rPr>
      <w:rFonts w:ascii="VNI-Times" w:hAnsi="VNI-Times"/>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020491"/>
    <w:rPr>
      <w:rFonts w:ascii="VNI-Times" w:eastAsia="Times New Roman" w:hAnsi="VNI-Times" w:cs="Times New Roman"/>
      <w:b/>
      <w:i/>
      <w:sz w:val="26"/>
      <w:szCs w:val="20"/>
    </w:rPr>
  </w:style>
  <w:style w:type="character" w:styleId="Hyperlink">
    <w:name w:val="Hyperlink"/>
    <w:uiPriority w:val="99"/>
    <w:rsid w:val="00020491"/>
    <w:rPr>
      <w:color w:val="0000FF"/>
      <w:u w:val="single"/>
    </w:rPr>
  </w:style>
  <w:style w:type="paragraph" w:styleId="ListParagraph">
    <w:name w:val="List Paragraph"/>
    <w:basedOn w:val="Normal"/>
    <w:uiPriority w:val="34"/>
    <w:qFormat/>
    <w:rsid w:val="00020491"/>
    <w:pPr>
      <w:spacing w:beforeLines="20" w:afterLines="20" w:line="264" w:lineRule="auto"/>
      <w:ind w:left="720"/>
      <w:contextualSpacing/>
      <w:jc w:val="both"/>
    </w:pPr>
    <w:rPr>
      <w:rFonts w:eastAsia="Calibri"/>
      <w:sz w:val="28"/>
    </w:rPr>
  </w:style>
  <w:style w:type="paragraph" w:styleId="NormalWeb">
    <w:name w:val="Normal (Web)"/>
    <w:basedOn w:val="Normal"/>
    <w:uiPriority w:val="99"/>
    <w:unhideWhenUsed/>
    <w:rsid w:val="00020491"/>
    <w:pPr>
      <w:spacing w:before="100" w:beforeAutospacing="1" w:after="100" w:afterAutospacing="1"/>
    </w:pPr>
    <w:rPr>
      <w:sz w:val="24"/>
      <w:szCs w:val="24"/>
    </w:rPr>
  </w:style>
  <w:style w:type="character" w:customStyle="1" w:styleId="Bodytext">
    <w:name w:val="Body text_"/>
    <w:link w:val="BodyText3"/>
    <w:rsid w:val="00020491"/>
    <w:rPr>
      <w:sz w:val="23"/>
      <w:szCs w:val="23"/>
      <w:shd w:val="clear" w:color="auto" w:fill="FFFFFF"/>
    </w:rPr>
  </w:style>
  <w:style w:type="paragraph" w:customStyle="1" w:styleId="BodyText3">
    <w:name w:val="Body Text3"/>
    <w:basedOn w:val="Normal"/>
    <w:link w:val="Bodytext"/>
    <w:rsid w:val="00020491"/>
    <w:pPr>
      <w:widowControl w:val="0"/>
      <w:shd w:val="clear" w:color="auto" w:fill="FFFFFF"/>
      <w:spacing w:line="446" w:lineRule="exact"/>
      <w:ind w:hanging="380"/>
      <w:jc w:val="both"/>
    </w:pPr>
    <w:rPr>
      <w:rFonts w:asciiTheme="minorHAnsi" w:eastAsiaTheme="minorHAnsi" w:hAnsiTheme="minorHAnsi" w:cstheme="minorBid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8</cp:revision>
  <cp:lastPrinted>2021-08-09T07:52:00Z</cp:lastPrinted>
  <dcterms:created xsi:type="dcterms:W3CDTF">2021-07-30T01:42:00Z</dcterms:created>
  <dcterms:modified xsi:type="dcterms:W3CDTF">2021-08-13T10:55:00Z</dcterms:modified>
</cp:coreProperties>
</file>