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C4" w:rsidRPr="00B20432" w:rsidRDefault="005D7BC4" w:rsidP="00AD0A48">
      <w:pPr>
        <w:tabs>
          <w:tab w:val="center" w:pos="1985"/>
          <w:tab w:val="center" w:pos="6521"/>
        </w:tabs>
        <w:jc w:val="both"/>
        <w:rPr>
          <w:rFonts w:cs="Times New Roman"/>
          <w:b/>
          <w:szCs w:val="24"/>
        </w:rPr>
      </w:pPr>
      <w:r w:rsidRPr="00B20432">
        <w:rPr>
          <w:rFonts w:cs="Times New Roman"/>
          <w:b/>
          <w:szCs w:val="24"/>
        </w:rPr>
        <w:tab/>
        <w:t>SỞ GIÁO DỤC VÀ ĐÀO TẠO</w:t>
      </w:r>
      <w:r w:rsidRPr="00B20432">
        <w:rPr>
          <w:rFonts w:cs="Times New Roman"/>
          <w:b/>
          <w:szCs w:val="24"/>
        </w:rPr>
        <w:tab/>
        <w:t>KỲ THI TUYỂN SINH LỚP 10 THPT</w:t>
      </w:r>
    </w:p>
    <w:p w:rsidR="005D7BC4" w:rsidRPr="00B20432" w:rsidRDefault="005D7BC4" w:rsidP="00AD0A48">
      <w:pPr>
        <w:tabs>
          <w:tab w:val="center" w:pos="1985"/>
          <w:tab w:val="center" w:pos="6521"/>
        </w:tabs>
        <w:jc w:val="both"/>
        <w:rPr>
          <w:rFonts w:cs="Times New Roman"/>
          <w:b/>
          <w:szCs w:val="24"/>
        </w:rPr>
      </w:pPr>
      <w:r w:rsidRPr="00B20432">
        <w:rPr>
          <w:rFonts w:cs="Times New Roman"/>
          <w:b/>
          <w:szCs w:val="24"/>
        </w:rPr>
        <w:tab/>
      </w:r>
      <w:r w:rsidRPr="00B20432">
        <w:rPr>
          <w:rFonts w:cs="Times New Roman"/>
          <w:b/>
          <w:szCs w:val="24"/>
          <w:u w:val="single"/>
        </w:rPr>
        <w:t>HÀ NỘI</w:t>
      </w:r>
      <w:r w:rsidRPr="00B20432">
        <w:rPr>
          <w:rFonts w:cs="Times New Roman"/>
          <w:b/>
          <w:szCs w:val="24"/>
        </w:rPr>
        <w:tab/>
      </w:r>
      <w:r w:rsidRPr="00B20432">
        <w:rPr>
          <w:rFonts w:cs="Times New Roman"/>
          <w:b/>
          <w:szCs w:val="24"/>
          <w:u w:val="single"/>
        </w:rPr>
        <w:t>NĂM HỌ</w:t>
      </w:r>
      <w:r w:rsidR="00AF7C9C" w:rsidRPr="00B20432">
        <w:rPr>
          <w:rFonts w:cs="Times New Roman"/>
          <w:b/>
          <w:szCs w:val="24"/>
          <w:u w:val="single"/>
        </w:rPr>
        <w:t>C 2020 – 2021</w:t>
      </w:r>
    </w:p>
    <w:p w:rsidR="005D7BC4" w:rsidRPr="00B20432" w:rsidRDefault="005F1208" w:rsidP="00AD0A48">
      <w:pPr>
        <w:tabs>
          <w:tab w:val="center" w:pos="1985"/>
          <w:tab w:val="left" w:pos="5103"/>
        </w:tabs>
        <w:spacing w:before="240"/>
        <w:jc w:val="both"/>
        <w:rPr>
          <w:rFonts w:cs="Times New Roman"/>
          <w:b/>
          <w:szCs w:val="24"/>
        </w:rPr>
      </w:pPr>
      <w:r w:rsidRPr="00B20432">
        <w:rPr>
          <w:rFonts w:cs="Times New Roman"/>
          <w:b/>
          <w:szCs w:val="24"/>
        </w:rPr>
        <w:tab/>
      </w:r>
      <w:r w:rsidR="005D7BC4" w:rsidRPr="00B20432">
        <w:rPr>
          <w:rFonts w:cs="Times New Roman"/>
          <w:b/>
          <w:szCs w:val="24"/>
          <w:bdr w:val="single" w:sz="4" w:space="0" w:color="auto"/>
        </w:rPr>
        <w:t>ĐỀ CHÍNH THỨ</w:t>
      </w:r>
      <w:r w:rsidRPr="00B20432">
        <w:rPr>
          <w:rFonts w:cs="Times New Roman"/>
          <w:b/>
          <w:szCs w:val="24"/>
          <w:bdr w:val="single" w:sz="4" w:space="0" w:color="auto"/>
        </w:rPr>
        <w:t>C</w:t>
      </w:r>
      <w:r w:rsidRPr="00B20432">
        <w:rPr>
          <w:rFonts w:cs="Times New Roman"/>
          <w:b/>
          <w:szCs w:val="24"/>
        </w:rPr>
        <w:tab/>
      </w:r>
      <w:r w:rsidR="005D7BC4" w:rsidRPr="00B20432">
        <w:rPr>
          <w:rFonts w:cs="Times New Roman"/>
          <w:b/>
          <w:szCs w:val="24"/>
        </w:rPr>
        <w:t>M</w:t>
      </w:r>
      <w:r w:rsidR="005D7BC4" w:rsidRPr="00B20432">
        <w:rPr>
          <w:rFonts w:cs="Times New Roman"/>
          <w:szCs w:val="24"/>
        </w:rPr>
        <w:t xml:space="preserve">ôn thi: </w:t>
      </w:r>
      <w:r w:rsidR="005D7BC4" w:rsidRPr="00B20432">
        <w:rPr>
          <w:rFonts w:cs="Times New Roman"/>
          <w:b/>
          <w:szCs w:val="24"/>
        </w:rPr>
        <w:t>NGỮ VĂN</w:t>
      </w:r>
    </w:p>
    <w:p w:rsidR="005D7BC4" w:rsidRPr="00B20432" w:rsidRDefault="005F1208" w:rsidP="00AD0A48">
      <w:pPr>
        <w:tabs>
          <w:tab w:val="left" w:pos="5103"/>
        </w:tabs>
        <w:ind w:firstLine="720"/>
        <w:jc w:val="both"/>
        <w:rPr>
          <w:rFonts w:cs="Times New Roman"/>
          <w:szCs w:val="24"/>
        </w:rPr>
      </w:pPr>
      <w:r w:rsidRPr="00B20432">
        <w:rPr>
          <w:rFonts w:cs="Times New Roman"/>
          <w:szCs w:val="24"/>
        </w:rPr>
        <w:tab/>
      </w:r>
      <w:r w:rsidR="00F41E54" w:rsidRPr="00B20432">
        <w:rPr>
          <w:rFonts w:cs="Times New Roman"/>
          <w:szCs w:val="24"/>
        </w:rPr>
        <w:t>Ngày thi: 17 tháng 7 năm 2020</w:t>
      </w:r>
    </w:p>
    <w:p w:rsidR="005D7BC4" w:rsidRPr="00B20432" w:rsidRDefault="005F1208" w:rsidP="00AD0A48">
      <w:pPr>
        <w:tabs>
          <w:tab w:val="left" w:pos="5103"/>
        </w:tabs>
        <w:ind w:firstLine="720"/>
        <w:jc w:val="both"/>
        <w:rPr>
          <w:rFonts w:cs="Times New Roman"/>
          <w:i/>
          <w:szCs w:val="24"/>
        </w:rPr>
      </w:pPr>
      <w:r w:rsidRPr="00B20432">
        <w:rPr>
          <w:rFonts w:cs="Times New Roman"/>
          <w:szCs w:val="24"/>
        </w:rPr>
        <w:tab/>
      </w:r>
      <w:r w:rsidR="005D7BC4" w:rsidRPr="00B20432">
        <w:rPr>
          <w:rFonts w:cs="Times New Roman"/>
          <w:szCs w:val="24"/>
        </w:rPr>
        <w:t>Thờ</w:t>
      </w:r>
      <w:r w:rsidR="00AD0A48" w:rsidRPr="00B20432">
        <w:rPr>
          <w:rFonts w:cs="Times New Roman"/>
          <w:szCs w:val="24"/>
        </w:rPr>
        <w:t>i gian làm bài:</w:t>
      </w:r>
      <w:r w:rsidR="00FF4DFA" w:rsidRPr="00B20432">
        <w:rPr>
          <w:rFonts w:cs="Times New Roman"/>
          <w:szCs w:val="24"/>
        </w:rPr>
        <w:t xml:space="preserve"> </w:t>
      </w:r>
      <w:r w:rsidR="00AD0A48" w:rsidRPr="00B20432">
        <w:rPr>
          <w:rFonts w:cs="Times New Roman"/>
          <w:i/>
          <w:szCs w:val="24"/>
        </w:rPr>
        <w:t>120</w:t>
      </w:r>
      <w:r w:rsidR="005D7BC4" w:rsidRPr="00B20432">
        <w:rPr>
          <w:rFonts w:cs="Times New Roman"/>
          <w:i/>
          <w:szCs w:val="24"/>
        </w:rPr>
        <w:t xml:space="preserve"> phút</w:t>
      </w:r>
      <w:r w:rsidR="00AF7C9C" w:rsidRPr="00B20432">
        <w:rPr>
          <w:rFonts w:cs="Times New Roman"/>
          <w:i/>
          <w:szCs w:val="24"/>
        </w:rPr>
        <w:t>, không kể thời gian phát đề</w:t>
      </w:r>
    </w:p>
    <w:p w:rsidR="005D7BC4" w:rsidRPr="00B20432" w:rsidRDefault="005F1208" w:rsidP="007454FB">
      <w:pPr>
        <w:tabs>
          <w:tab w:val="left" w:pos="5387"/>
        </w:tabs>
        <w:ind w:firstLine="720"/>
        <w:jc w:val="both"/>
        <w:rPr>
          <w:rFonts w:cs="Times New Roman"/>
          <w:i/>
          <w:szCs w:val="24"/>
        </w:rPr>
      </w:pPr>
      <w:r w:rsidRPr="00B20432">
        <w:rPr>
          <w:rFonts w:cs="Times New Roman"/>
          <w:i/>
          <w:szCs w:val="24"/>
        </w:rPr>
        <w:tab/>
      </w:r>
    </w:p>
    <w:p w:rsidR="005D7BC4" w:rsidRPr="00B20432" w:rsidRDefault="005D7BC4" w:rsidP="007454FB">
      <w:pPr>
        <w:jc w:val="both"/>
        <w:rPr>
          <w:rFonts w:cs="Times New Roman"/>
          <w:b/>
          <w:szCs w:val="24"/>
        </w:rPr>
      </w:pPr>
    </w:p>
    <w:p w:rsidR="00A37136" w:rsidRPr="00B20432" w:rsidRDefault="005D7BC4" w:rsidP="00AF7C9C">
      <w:pPr>
        <w:ind w:firstLine="720"/>
        <w:jc w:val="both"/>
        <w:rPr>
          <w:rFonts w:cs="Times New Roman"/>
          <w:szCs w:val="24"/>
        </w:rPr>
      </w:pPr>
      <w:r w:rsidRPr="00B20432">
        <w:rPr>
          <w:rFonts w:cs="Times New Roman"/>
          <w:b/>
          <w:szCs w:val="24"/>
        </w:rPr>
        <w:t>Phần I</w:t>
      </w:r>
      <w:r w:rsidRPr="00B20432">
        <w:rPr>
          <w:rFonts w:cs="Times New Roman"/>
          <w:szCs w:val="24"/>
        </w:rPr>
        <w:t>(</w:t>
      </w:r>
      <w:r w:rsidR="00A37136" w:rsidRPr="00B20432">
        <w:rPr>
          <w:rFonts w:cs="Times New Roman"/>
          <w:i/>
          <w:szCs w:val="24"/>
        </w:rPr>
        <w:t>6,5</w:t>
      </w:r>
      <w:r w:rsidRPr="00B20432">
        <w:rPr>
          <w:rFonts w:cs="Times New Roman"/>
          <w:i/>
          <w:szCs w:val="24"/>
        </w:rPr>
        <w:t xml:space="preserve"> điểm</w:t>
      </w:r>
      <w:r w:rsidRPr="00B20432">
        <w:rPr>
          <w:rFonts w:cs="Times New Roman"/>
          <w:szCs w:val="24"/>
        </w:rPr>
        <w:t>)</w:t>
      </w:r>
    </w:p>
    <w:p w:rsidR="00AF7C9C" w:rsidRPr="00B20432" w:rsidRDefault="00AF7C9C" w:rsidP="00AF7C9C">
      <w:pPr>
        <w:ind w:firstLine="720"/>
        <w:jc w:val="both"/>
        <w:rPr>
          <w:rFonts w:cs="Times New Roman"/>
          <w:szCs w:val="24"/>
        </w:rPr>
      </w:pPr>
    </w:p>
    <w:p w:rsidR="00A37136" w:rsidRPr="00B20432" w:rsidRDefault="00A37136" w:rsidP="00AF7C9C">
      <w:pPr>
        <w:ind w:firstLine="360"/>
        <w:jc w:val="both"/>
        <w:rPr>
          <w:rFonts w:cs="Times New Roman"/>
          <w:szCs w:val="24"/>
        </w:rPr>
      </w:pPr>
      <w:r w:rsidRPr="00B20432">
        <w:rPr>
          <w:rFonts w:cs="Times New Roman"/>
          <w:i/>
          <w:szCs w:val="24"/>
        </w:rPr>
        <w:t xml:space="preserve">Viếng lăng Bác </w:t>
      </w:r>
      <w:r w:rsidRPr="00B20432">
        <w:rPr>
          <w:rFonts w:cs="Times New Roman"/>
          <w:szCs w:val="24"/>
        </w:rPr>
        <w:t xml:space="preserve"> là bài thơ ân tình, cảm động của Viễn Phương viết về Bác Hồ kính yêu.</w:t>
      </w:r>
    </w:p>
    <w:p w:rsidR="00A37136" w:rsidRPr="00B20432" w:rsidRDefault="00A37136" w:rsidP="00A37136">
      <w:pPr>
        <w:pStyle w:val="ListParagraph"/>
        <w:numPr>
          <w:ilvl w:val="0"/>
          <w:numId w:val="4"/>
        </w:numPr>
        <w:jc w:val="both"/>
        <w:rPr>
          <w:rFonts w:cs="Times New Roman"/>
          <w:szCs w:val="24"/>
        </w:rPr>
      </w:pPr>
      <w:r w:rsidRPr="00B20432">
        <w:rPr>
          <w:rFonts w:cs="Times New Roman"/>
          <w:szCs w:val="24"/>
        </w:rPr>
        <w:t>Em hãy cho biết hoàn cảnh ra đời của bài thơ.</w:t>
      </w:r>
    </w:p>
    <w:p w:rsidR="00A37136" w:rsidRPr="00B20432" w:rsidRDefault="00A37136" w:rsidP="00A37136">
      <w:pPr>
        <w:pStyle w:val="ListParagraph"/>
        <w:numPr>
          <w:ilvl w:val="0"/>
          <w:numId w:val="4"/>
        </w:numPr>
        <w:jc w:val="both"/>
        <w:rPr>
          <w:rFonts w:cs="Times New Roman"/>
          <w:szCs w:val="24"/>
        </w:rPr>
      </w:pPr>
      <w:r w:rsidRPr="00B20432">
        <w:rPr>
          <w:rFonts w:cs="Times New Roman"/>
          <w:szCs w:val="24"/>
        </w:rPr>
        <w:t>Ở khổ thơ thứ hai, tác giả viết:</w:t>
      </w:r>
    </w:p>
    <w:p w:rsidR="00A37136" w:rsidRPr="00B20432" w:rsidRDefault="00A37136" w:rsidP="00A37136">
      <w:pPr>
        <w:pStyle w:val="ListParagraph"/>
        <w:jc w:val="center"/>
        <w:rPr>
          <w:rFonts w:cs="Times New Roman"/>
          <w:szCs w:val="24"/>
        </w:rPr>
      </w:pPr>
      <w:r w:rsidRPr="00B20432">
        <w:rPr>
          <w:rFonts w:cs="Times New Roman"/>
          <w:szCs w:val="24"/>
        </w:rPr>
        <w:t>“Ngày mặt trời đi qua trên lăng</w:t>
      </w:r>
    </w:p>
    <w:p w:rsidR="00A37136" w:rsidRPr="00B20432" w:rsidRDefault="00A37136" w:rsidP="00A37136">
      <w:pPr>
        <w:pStyle w:val="ListParagraph"/>
        <w:jc w:val="center"/>
        <w:rPr>
          <w:rFonts w:cs="Times New Roman"/>
          <w:szCs w:val="24"/>
        </w:rPr>
      </w:pPr>
      <w:r w:rsidRPr="00B20432">
        <w:rPr>
          <w:rFonts w:cs="Times New Roman"/>
          <w:szCs w:val="24"/>
        </w:rPr>
        <w:t>Thấy một mặt trời trong lăng rất đỏ</w:t>
      </w:r>
      <w:r w:rsidR="00AF7C9C" w:rsidRPr="00B20432">
        <w:rPr>
          <w:rFonts w:cs="Times New Roman"/>
          <w:szCs w:val="24"/>
        </w:rPr>
        <w:t>.</w:t>
      </w:r>
      <w:r w:rsidRPr="00B20432">
        <w:rPr>
          <w:rFonts w:cs="Times New Roman"/>
          <w:szCs w:val="24"/>
        </w:rPr>
        <w:t>”</w:t>
      </w:r>
    </w:p>
    <w:p w:rsidR="00A37136" w:rsidRPr="00B20432" w:rsidRDefault="00A37136" w:rsidP="00A37136">
      <w:pPr>
        <w:pStyle w:val="ListParagraph"/>
        <w:rPr>
          <w:rFonts w:cs="Times New Roman"/>
          <w:szCs w:val="24"/>
        </w:rPr>
      </w:pPr>
      <w:r w:rsidRPr="00B20432">
        <w:rPr>
          <w:rFonts w:cs="Times New Roman"/>
          <w:szCs w:val="24"/>
        </w:rPr>
        <w:t>Chỉ ra một hình ảnh thực và một hình ảnh ẩn dụ sóng đôi với nhau trong hai câu thơ trên. Việc xây dựng cặp hình ảnh sóng đôi đó tác dụng gì?</w:t>
      </w:r>
    </w:p>
    <w:p w:rsidR="00A37136" w:rsidRPr="00B20432" w:rsidRDefault="00A37136" w:rsidP="00A37136">
      <w:pPr>
        <w:pStyle w:val="ListParagraph"/>
        <w:numPr>
          <w:ilvl w:val="0"/>
          <w:numId w:val="4"/>
        </w:numPr>
        <w:rPr>
          <w:rFonts w:cs="Times New Roman"/>
          <w:szCs w:val="24"/>
        </w:rPr>
      </w:pPr>
      <w:r w:rsidRPr="00B20432">
        <w:rPr>
          <w:rFonts w:cs="Times New Roman"/>
          <w:szCs w:val="24"/>
        </w:rPr>
        <w:t>Hòa trong dòng người vào viếng lăng Bác, nhà thơ Viễn Phương xúc động bày tỏ:</w:t>
      </w:r>
    </w:p>
    <w:p w:rsidR="00A37136" w:rsidRPr="00B20432" w:rsidRDefault="00A37136" w:rsidP="00A37136">
      <w:pPr>
        <w:pStyle w:val="ListParagraph"/>
        <w:jc w:val="center"/>
        <w:rPr>
          <w:rFonts w:cs="Times New Roman"/>
          <w:szCs w:val="24"/>
        </w:rPr>
      </w:pPr>
      <w:r w:rsidRPr="00B20432">
        <w:rPr>
          <w:rFonts w:cs="Times New Roman"/>
          <w:szCs w:val="24"/>
        </w:rPr>
        <w:t>“ Bác nằm trong giấc ngủ bình yên</w:t>
      </w:r>
    </w:p>
    <w:p w:rsidR="00A37136" w:rsidRPr="00B20432" w:rsidRDefault="00A37136" w:rsidP="00A37136">
      <w:pPr>
        <w:pStyle w:val="ListParagraph"/>
        <w:jc w:val="center"/>
        <w:rPr>
          <w:rFonts w:cs="Times New Roman"/>
          <w:szCs w:val="24"/>
        </w:rPr>
      </w:pPr>
      <w:r w:rsidRPr="00B20432">
        <w:rPr>
          <w:rFonts w:cs="Times New Roman"/>
          <w:szCs w:val="24"/>
        </w:rPr>
        <w:t>Giữa một vầng trăng sáng dịu hiền</w:t>
      </w:r>
    </w:p>
    <w:p w:rsidR="00A37136" w:rsidRPr="00B20432" w:rsidRDefault="00A37136" w:rsidP="00A37136">
      <w:pPr>
        <w:pStyle w:val="ListParagraph"/>
        <w:jc w:val="center"/>
        <w:rPr>
          <w:rFonts w:cs="Times New Roman"/>
          <w:szCs w:val="24"/>
        </w:rPr>
      </w:pPr>
      <w:r w:rsidRPr="00B20432">
        <w:rPr>
          <w:rFonts w:cs="Times New Roman"/>
          <w:szCs w:val="24"/>
        </w:rPr>
        <w:t>Vẫn biết trời xanh là mãi mãi</w:t>
      </w:r>
    </w:p>
    <w:p w:rsidR="00A37136" w:rsidRPr="00B20432" w:rsidRDefault="00A37136" w:rsidP="00A37136">
      <w:pPr>
        <w:pStyle w:val="ListParagraph"/>
        <w:jc w:val="center"/>
        <w:rPr>
          <w:rFonts w:cs="Times New Roman"/>
          <w:szCs w:val="24"/>
        </w:rPr>
      </w:pPr>
      <w:r w:rsidRPr="00B20432">
        <w:rPr>
          <w:rFonts w:cs="Times New Roman"/>
          <w:szCs w:val="24"/>
        </w:rPr>
        <w:t>Mà sao nghe nhói ở trong tim!”</w:t>
      </w:r>
    </w:p>
    <w:p w:rsidR="00A37136" w:rsidRPr="00B20432" w:rsidRDefault="00A37136" w:rsidP="00A37136">
      <w:pPr>
        <w:pStyle w:val="ListParagraph"/>
        <w:jc w:val="right"/>
        <w:rPr>
          <w:rFonts w:cs="Times New Roman"/>
          <w:szCs w:val="24"/>
        </w:rPr>
      </w:pPr>
      <w:r w:rsidRPr="00B20432">
        <w:rPr>
          <w:rFonts w:cs="Times New Roman"/>
          <w:szCs w:val="24"/>
        </w:rPr>
        <w:t>(</w:t>
      </w:r>
      <w:r w:rsidRPr="00B20432">
        <w:rPr>
          <w:rFonts w:cs="Times New Roman"/>
          <w:i/>
          <w:szCs w:val="24"/>
        </w:rPr>
        <w:t xml:space="preserve">Ngữ văn 9, </w:t>
      </w:r>
      <w:r w:rsidRPr="00B20432">
        <w:rPr>
          <w:rFonts w:cs="Times New Roman"/>
          <w:szCs w:val="24"/>
        </w:rPr>
        <w:t>tập hai, NXB Giáo dục Việt Nam, 2019)</w:t>
      </w:r>
    </w:p>
    <w:p w:rsidR="00A37136" w:rsidRPr="00B20432" w:rsidRDefault="00A37136" w:rsidP="00A37136">
      <w:pPr>
        <w:pStyle w:val="ListParagraph"/>
        <w:rPr>
          <w:rFonts w:cs="Times New Roman"/>
          <w:szCs w:val="24"/>
        </w:rPr>
      </w:pPr>
      <w:r w:rsidRPr="00B20432">
        <w:rPr>
          <w:rFonts w:cs="Times New Roman"/>
          <w:szCs w:val="24"/>
        </w:rPr>
        <w:t>Bằng một đoạn văn khoảng 12 câu theo phép lập luận diễn dịch, em hãy làm rõ cảm xúc và suy nghĩ của tác giả thể hiện ở khổ thơ trên, trong đó có sử dụng phép nối và câu chứa thành phần biệ</w:t>
      </w:r>
      <w:r w:rsidR="001D222C" w:rsidRPr="00B20432">
        <w:rPr>
          <w:rFonts w:cs="Times New Roman"/>
          <w:szCs w:val="24"/>
        </w:rPr>
        <w:t>t lập tình thái (gạch dưới, chú thích rõ từ ngữ dùng làm phép nối và thành phần biệt lập tình thái).</w:t>
      </w:r>
    </w:p>
    <w:p w:rsidR="001D222C" w:rsidRPr="00B20432" w:rsidRDefault="001D222C" w:rsidP="001D222C">
      <w:pPr>
        <w:pStyle w:val="ListParagraph"/>
        <w:numPr>
          <w:ilvl w:val="0"/>
          <w:numId w:val="4"/>
        </w:numPr>
        <w:rPr>
          <w:rFonts w:cs="Times New Roman"/>
          <w:szCs w:val="24"/>
        </w:rPr>
      </w:pPr>
      <w:r w:rsidRPr="00B20432">
        <w:rPr>
          <w:rFonts w:cs="Times New Roman"/>
          <w:szCs w:val="24"/>
        </w:rPr>
        <w:t>Nêu tên một văn bản khác trong chương trình Ngữ văn Trung học cơ sở cũng viết về Bác Hồ, ghi rõ tên tác giả.</w:t>
      </w:r>
    </w:p>
    <w:p w:rsidR="001D222C" w:rsidRPr="00B20432" w:rsidRDefault="001D222C" w:rsidP="001D222C">
      <w:pPr>
        <w:pStyle w:val="ListParagraph"/>
        <w:rPr>
          <w:rFonts w:cs="Times New Roman"/>
          <w:szCs w:val="24"/>
        </w:rPr>
      </w:pPr>
    </w:p>
    <w:p w:rsidR="00AF7C9C" w:rsidRPr="00B20432" w:rsidRDefault="00AF7C9C" w:rsidP="00AF7C9C">
      <w:pPr>
        <w:ind w:firstLine="709"/>
        <w:rPr>
          <w:rFonts w:cs="Times New Roman"/>
          <w:i/>
          <w:szCs w:val="24"/>
        </w:rPr>
      </w:pPr>
      <w:r w:rsidRPr="00B20432">
        <w:rPr>
          <w:rFonts w:cs="Times New Roman"/>
          <w:b/>
          <w:szCs w:val="24"/>
        </w:rPr>
        <w:t xml:space="preserve">Phần II </w:t>
      </w:r>
      <w:r w:rsidRPr="00B20432">
        <w:rPr>
          <w:rFonts w:cs="Times New Roman"/>
          <w:i/>
          <w:szCs w:val="24"/>
        </w:rPr>
        <w:t>(3,5 điểm)</w:t>
      </w:r>
    </w:p>
    <w:p w:rsidR="00AF7C9C" w:rsidRPr="00B20432" w:rsidRDefault="00AF7C9C" w:rsidP="00AF7C9C">
      <w:pPr>
        <w:ind w:firstLine="709"/>
        <w:rPr>
          <w:rFonts w:cs="Times New Roman"/>
          <w:szCs w:val="24"/>
        </w:rPr>
      </w:pPr>
    </w:p>
    <w:p w:rsidR="00AF7C9C" w:rsidRPr="00B20432" w:rsidRDefault="00AF7C9C" w:rsidP="00AF7C9C">
      <w:pPr>
        <w:ind w:firstLine="709"/>
        <w:rPr>
          <w:rFonts w:cs="Times New Roman"/>
          <w:szCs w:val="24"/>
        </w:rPr>
      </w:pPr>
      <w:r w:rsidRPr="00B20432">
        <w:rPr>
          <w:rFonts w:cs="Times New Roman"/>
          <w:szCs w:val="24"/>
        </w:rPr>
        <w:t>Đọc văn bản sau và thực hiện các yêu cầu:</w:t>
      </w:r>
    </w:p>
    <w:p w:rsidR="00AF7C9C" w:rsidRPr="00B20432" w:rsidRDefault="00AF7C9C" w:rsidP="00AF7C9C">
      <w:pPr>
        <w:ind w:firstLine="709"/>
        <w:rPr>
          <w:rFonts w:cs="Times New Roman"/>
          <w:szCs w:val="24"/>
        </w:rPr>
      </w:pPr>
      <w:r w:rsidRPr="00B20432">
        <w:rPr>
          <w:rFonts w:cs="Times New Roman"/>
          <w:szCs w:val="24"/>
        </w:rPr>
        <w:t>“Chuyện kể, một danh tướng có lần đi ngang qua trường học cũ của mình, liền ghé vào thăm. Ông gặp lại người thầy từng dạy mình hồi nhỏ và kính cẩn thưa:</w:t>
      </w:r>
    </w:p>
    <w:p w:rsidR="00AF7C9C" w:rsidRPr="00B20432" w:rsidRDefault="00AF7C9C" w:rsidP="00AF7C9C">
      <w:pPr>
        <w:ind w:firstLine="709"/>
        <w:rPr>
          <w:rFonts w:cs="Times New Roman"/>
          <w:szCs w:val="24"/>
        </w:rPr>
      </w:pPr>
      <w:r w:rsidRPr="00B20432">
        <w:rPr>
          <w:rFonts w:cs="Times New Roman"/>
          <w:szCs w:val="24"/>
        </w:rPr>
        <w:t>- Thưa thầy, thầy còn nhớ con không? Con là…</w:t>
      </w:r>
    </w:p>
    <w:p w:rsidR="00AF7C9C" w:rsidRPr="00B20432" w:rsidRDefault="00AF7C9C" w:rsidP="00AF7C9C">
      <w:pPr>
        <w:ind w:firstLine="709"/>
        <w:rPr>
          <w:rFonts w:cs="Times New Roman"/>
          <w:szCs w:val="24"/>
        </w:rPr>
      </w:pPr>
      <w:r w:rsidRPr="00B20432">
        <w:rPr>
          <w:rFonts w:cs="Times New Roman"/>
          <w:szCs w:val="24"/>
        </w:rPr>
        <w:t>Người thầy giáo già hoảng hốt:</w:t>
      </w:r>
    </w:p>
    <w:p w:rsidR="00AF7C9C" w:rsidRPr="00B20432" w:rsidRDefault="00AF7C9C" w:rsidP="00AF7C9C">
      <w:pPr>
        <w:ind w:firstLine="709"/>
        <w:rPr>
          <w:rFonts w:cs="Times New Roman"/>
          <w:szCs w:val="24"/>
        </w:rPr>
      </w:pPr>
      <w:r w:rsidRPr="00B20432">
        <w:rPr>
          <w:rFonts w:cs="Times New Roman"/>
          <w:szCs w:val="24"/>
        </w:rPr>
        <w:t>- Thưa ngài, ngài là…</w:t>
      </w:r>
    </w:p>
    <w:p w:rsidR="00AF7C9C" w:rsidRPr="00B20432" w:rsidRDefault="00AF7C9C" w:rsidP="00AF7C9C">
      <w:pPr>
        <w:ind w:firstLine="709"/>
        <w:rPr>
          <w:rFonts w:cs="Times New Roman"/>
          <w:szCs w:val="24"/>
        </w:rPr>
      </w:pPr>
      <w:r w:rsidRPr="00B20432">
        <w:rPr>
          <w:rFonts w:cs="Times New Roman"/>
          <w:szCs w:val="24"/>
        </w:rPr>
        <w:t>- Thưa thầy, với thầy, con vẫn là đứa học trò cũ. Con có được những thành công hôm nay là nhờ sự giáo dục của thầy ngày nào…”</w:t>
      </w:r>
    </w:p>
    <w:p w:rsidR="00AF7C9C" w:rsidRPr="00B20432" w:rsidRDefault="00AF7C9C" w:rsidP="00AF7C9C">
      <w:pPr>
        <w:ind w:firstLine="709"/>
        <w:jc w:val="right"/>
        <w:rPr>
          <w:rFonts w:cs="Times New Roman"/>
          <w:szCs w:val="24"/>
        </w:rPr>
      </w:pPr>
      <w:r w:rsidRPr="00B20432">
        <w:rPr>
          <w:rFonts w:cs="Times New Roman"/>
          <w:szCs w:val="24"/>
        </w:rPr>
        <w:t>(</w:t>
      </w:r>
      <w:r w:rsidRPr="00B20432">
        <w:rPr>
          <w:rFonts w:cs="Times New Roman"/>
          <w:i/>
          <w:szCs w:val="24"/>
        </w:rPr>
        <w:t>Ngữ văn 9</w:t>
      </w:r>
      <w:r w:rsidRPr="00B20432">
        <w:rPr>
          <w:rFonts w:cs="Times New Roman"/>
          <w:szCs w:val="24"/>
        </w:rPr>
        <w:t>, tập một, NXB Giáo dục Việt Nam, 2019)</w:t>
      </w:r>
    </w:p>
    <w:p w:rsidR="00AF7C9C" w:rsidRPr="00B20432" w:rsidRDefault="00AF7C9C" w:rsidP="00AF7C9C">
      <w:pPr>
        <w:ind w:firstLine="709"/>
        <w:rPr>
          <w:rFonts w:cs="Times New Roman"/>
          <w:szCs w:val="24"/>
        </w:rPr>
      </w:pPr>
      <w:r w:rsidRPr="00B20432">
        <w:rPr>
          <w:rFonts w:cs="Times New Roman"/>
          <w:szCs w:val="24"/>
        </w:rPr>
        <w:t>1. Xác định phương thức biểu đạt chính của văn bản.</w:t>
      </w:r>
    </w:p>
    <w:p w:rsidR="00AF7C9C" w:rsidRPr="00B20432" w:rsidRDefault="00AF7C9C" w:rsidP="00AF7C9C">
      <w:pPr>
        <w:ind w:firstLine="709"/>
        <w:rPr>
          <w:rFonts w:cs="Times New Roman"/>
          <w:szCs w:val="24"/>
        </w:rPr>
      </w:pPr>
      <w:r w:rsidRPr="00B20432">
        <w:rPr>
          <w:rFonts w:cs="Times New Roman"/>
          <w:szCs w:val="24"/>
        </w:rPr>
        <w:t>2. Câu nói: “Thưa thầy, với thầy, con vẫn là đứa học trò cũ. Con có được những thành công hôm nay là nhờ sự giáo dục của thầy ngày nào…” giúp em hiểu gì về vị danh tướng?</w:t>
      </w:r>
    </w:p>
    <w:p w:rsidR="00AF7C9C" w:rsidRPr="00B20432" w:rsidRDefault="00AF7C9C" w:rsidP="00AF7C9C">
      <w:pPr>
        <w:ind w:firstLine="709"/>
        <w:rPr>
          <w:rFonts w:cs="Times New Roman"/>
          <w:szCs w:val="24"/>
        </w:rPr>
      </w:pPr>
      <w:r w:rsidRPr="00B20432">
        <w:rPr>
          <w:rFonts w:cs="Times New Roman"/>
          <w:szCs w:val="24"/>
        </w:rPr>
        <w:t xml:space="preserve">3. Từ cách ứng xử của danh tướng và thầy giáo trong văn bản trên, kết hợp với hiểu biết xã hội, em hãy trình bày suy nghĩ (khoảng 2/3 trang giấy thi) về ý kiến: </w:t>
      </w:r>
      <w:r w:rsidRPr="00B20432">
        <w:rPr>
          <w:rFonts w:cs="Times New Roman"/>
          <w:i/>
          <w:szCs w:val="24"/>
        </w:rPr>
        <w:t>Cách ứng xử là tấm gương phản chiếu nhân cách của mỗi con người</w:t>
      </w:r>
      <w:r w:rsidRPr="00B20432">
        <w:rPr>
          <w:rFonts w:cs="Times New Roman"/>
          <w:szCs w:val="24"/>
        </w:rPr>
        <w:t>.</w:t>
      </w:r>
    </w:p>
    <w:p w:rsidR="00AF7C9C" w:rsidRPr="00B20432" w:rsidRDefault="00AF7C9C" w:rsidP="00AF7C9C">
      <w:pPr>
        <w:jc w:val="center"/>
        <w:rPr>
          <w:rFonts w:cs="Times New Roman"/>
          <w:szCs w:val="24"/>
        </w:rPr>
      </w:pPr>
      <w:r w:rsidRPr="00B20432">
        <w:rPr>
          <w:rFonts w:cs="Times New Roman"/>
          <w:szCs w:val="24"/>
        </w:rPr>
        <w:t>------------- HẾT ---------------</w:t>
      </w:r>
    </w:p>
    <w:p w:rsidR="00AF7C9C" w:rsidRPr="00B20432" w:rsidRDefault="00AF7C9C" w:rsidP="00AF7C9C">
      <w:pPr>
        <w:tabs>
          <w:tab w:val="left" w:pos="1701"/>
        </w:tabs>
        <w:ind w:left="709"/>
        <w:rPr>
          <w:rFonts w:cs="Times New Roman"/>
          <w:szCs w:val="24"/>
        </w:rPr>
      </w:pPr>
      <w:r w:rsidRPr="00B20432">
        <w:rPr>
          <w:rFonts w:cs="Times New Roman"/>
          <w:szCs w:val="24"/>
        </w:rPr>
        <w:t>Ghi chú:</w:t>
      </w:r>
      <w:r w:rsidRPr="00B20432">
        <w:rPr>
          <w:rFonts w:cs="Times New Roman"/>
          <w:szCs w:val="24"/>
        </w:rPr>
        <w:tab/>
        <w:t>Điểm phần I: 1 (</w:t>
      </w:r>
      <w:r w:rsidRPr="00B20432">
        <w:rPr>
          <w:rFonts w:cs="Times New Roman"/>
          <w:i/>
          <w:szCs w:val="24"/>
        </w:rPr>
        <w:t>0,5 điểm</w:t>
      </w:r>
      <w:r w:rsidRPr="00B20432">
        <w:rPr>
          <w:rFonts w:cs="Times New Roman"/>
          <w:szCs w:val="24"/>
        </w:rPr>
        <w:t>); 2 (</w:t>
      </w:r>
      <w:r w:rsidRPr="00B20432">
        <w:rPr>
          <w:rFonts w:cs="Times New Roman"/>
          <w:i/>
          <w:szCs w:val="24"/>
        </w:rPr>
        <w:t>1,5 điểm</w:t>
      </w:r>
      <w:r w:rsidRPr="00B20432">
        <w:rPr>
          <w:rFonts w:cs="Times New Roman"/>
          <w:szCs w:val="24"/>
        </w:rPr>
        <w:t>); 3 (</w:t>
      </w:r>
      <w:r w:rsidRPr="00B20432">
        <w:rPr>
          <w:rFonts w:cs="Times New Roman"/>
          <w:i/>
          <w:szCs w:val="24"/>
        </w:rPr>
        <w:t>3,5 điểm</w:t>
      </w:r>
      <w:r w:rsidRPr="00B20432">
        <w:rPr>
          <w:rFonts w:cs="Times New Roman"/>
          <w:szCs w:val="24"/>
        </w:rPr>
        <w:t>); 4 (</w:t>
      </w:r>
      <w:r w:rsidRPr="00B20432">
        <w:rPr>
          <w:rFonts w:cs="Times New Roman"/>
          <w:i/>
          <w:szCs w:val="24"/>
        </w:rPr>
        <w:t>1,0 điểm</w:t>
      </w:r>
      <w:r w:rsidRPr="00B20432">
        <w:rPr>
          <w:rFonts w:cs="Times New Roman"/>
          <w:szCs w:val="24"/>
        </w:rPr>
        <w:t>)</w:t>
      </w:r>
    </w:p>
    <w:p w:rsidR="00AF7C9C" w:rsidRPr="00B20432" w:rsidRDefault="00AF7C9C" w:rsidP="00AF7C9C">
      <w:pPr>
        <w:tabs>
          <w:tab w:val="left" w:pos="1701"/>
        </w:tabs>
        <w:ind w:left="709"/>
        <w:rPr>
          <w:rFonts w:cs="Times New Roman"/>
          <w:szCs w:val="24"/>
        </w:rPr>
      </w:pPr>
      <w:r w:rsidRPr="00B20432">
        <w:rPr>
          <w:rFonts w:cs="Times New Roman"/>
          <w:szCs w:val="24"/>
        </w:rPr>
        <w:tab/>
        <w:t>Điểm phần II: 1 (</w:t>
      </w:r>
      <w:r w:rsidRPr="00B20432">
        <w:rPr>
          <w:rFonts w:cs="Times New Roman"/>
          <w:i/>
          <w:szCs w:val="24"/>
        </w:rPr>
        <w:t>0,5 điểm</w:t>
      </w:r>
      <w:r w:rsidRPr="00B20432">
        <w:rPr>
          <w:rFonts w:cs="Times New Roman"/>
          <w:szCs w:val="24"/>
        </w:rPr>
        <w:t>); 2 (</w:t>
      </w:r>
      <w:r w:rsidRPr="00B20432">
        <w:rPr>
          <w:rFonts w:cs="Times New Roman"/>
          <w:i/>
          <w:szCs w:val="24"/>
        </w:rPr>
        <w:t>1,0 điểm</w:t>
      </w:r>
      <w:r w:rsidRPr="00B20432">
        <w:rPr>
          <w:rFonts w:cs="Times New Roman"/>
          <w:szCs w:val="24"/>
        </w:rPr>
        <w:t>); 3 (</w:t>
      </w:r>
      <w:r w:rsidRPr="00B20432">
        <w:rPr>
          <w:rFonts w:cs="Times New Roman"/>
          <w:i/>
          <w:szCs w:val="24"/>
        </w:rPr>
        <w:t>2,0 điểm</w:t>
      </w:r>
      <w:r w:rsidRPr="00B20432">
        <w:rPr>
          <w:rFonts w:cs="Times New Roman"/>
          <w:szCs w:val="24"/>
        </w:rPr>
        <w:t>)</w:t>
      </w:r>
    </w:p>
    <w:p w:rsidR="00AF7C9C" w:rsidRPr="00B20432" w:rsidRDefault="00AF7C9C" w:rsidP="00AF7C9C">
      <w:pPr>
        <w:jc w:val="center"/>
        <w:rPr>
          <w:rFonts w:cs="Times New Roman"/>
          <w:i/>
          <w:szCs w:val="24"/>
        </w:rPr>
      </w:pPr>
      <w:r w:rsidRPr="00B20432">
        <w:rPr>
          <w:rFonts w:cs="Times New Roman"/>
          <w:i/>
          <w:szCs w:val="24"/>
        </w:rPr>
        <w:t>Cán bộ coi thi không giải thích gì thêm.</w:t>
      </w:r>
    </w:p>
    <w:p w:rsidR="00AF7C9C" w:rsidRPr="00B20432" w:rsidRDefault="00AF7C9C" w:rsidP="00AF7C9C">
      <w:pPr>
        <w:tabs>
          <w:tab w:val="left" w:leader="dot" w:pos="5387"/>
          <w:tab w:val="left" w:leader="dot" w:pos="10206"/>
        </w:tabs>
        <w:rPr>
          <w:rFonts w:cs="Times New Roman"/>
          <w:szCs w:val="24"/>
        </w:rPr>
      </w:pPr>
      <w:r w:rsidRPr="00B20432">
        <w:rPr>
          <w:rFonts w:cs="Times New Roman"/>
          <w:szCs w:val="24"/>
        </w:rPr>
        <w:t xml:space="preserve">Họ tên thí sinh: </w:t>
      </w:r>
      <w:r w:rsidRPr="00B20432">
        <w:rPr>
          <w:rFonts w:cs="Times New Roman"/>
          <w:szCs w:val="24"/>
        </w:rPr>
        <w:tab/>
        <w:t xml:space="preserve"> Số báo danh: </w:t>
      </w:r>
      <w:r w:rsidRPr="00B20432">
        <w:rPr>
          <w:rFonts w:cs="Times New Roman"/>
          <w:szCs w:val="24"/>
        </w:rPr>
        <w:tab/>
      </w:r>
    </w:p>
    <w:p w:rsidR="00AF7C9C" w:rsidRPr="00B20432" w:rsidRDefault="00AF7C9C" w:rsidP="00AF7C9C">
      <w:pPr>
        <w:tabs>
          <w:tab w:val="left" w:pos="5387"/>
        </w:tabs>
        <w:rPr>
          <w:rFonts w:cs="Times New Roman"/>
          <w:szCs w:val="24"/>
        </w:rPr>
      </w:pPr>
      <w:r w:rsidRPr="00B20432">
        <w:rPr>
          <w:rFonts w:cs="Times New Roman"/>
          <w:szCs w:val="24"/>
        </w:rPr>
        <w:t>Họ tên chữ kí của cán bộ coi thi số 1:</w:t>
      </w:r>
      <w:r w:rsidRPr="00B20432">
        <w:rPr>
          <w:rFonts w:cs="Times New Roman"/>
          <w:szCs w:val="24"/>
        </w:rPr>
        <w:tab/>
        <w:t xml:space="preserve"> Họ tên chữ kí của cán bộ coi thi số 2:</w:t>
      </w:r>
      <w:r w:rsidRPr="00B20432">
        <w:rPr>
          <w:rFonts w:cs="Times New Roman"/>
          <w:szCs w:val="24"/>
        </w:rPr>
        <w:tab/>
      </w:r>
    </w:p>
    <w:p w:rsidR="00AF7C9C" w:rsidRPr="00B20432" w:rsidRDefault="00AF7C9C" w:rsidP="00AF7C9C">
      <w:pPr>
        <w:rPr>
          <w:rFonts w:cs="Times New Roman"/>
          <w:szCs w:val="24"/>
        </w:rPr>
      </w:pPr>
    </w:p>
    <w:p w:rsidR="00B356F8" w:rsidRPr="00B20432" w:rsidRDefault="00B356F8" w:rsidP="00AF7C9C">
      <w:pPr>
        <w:jc w:val="both"/>
        <w:rPr>
          <w:rFonts w:cs="Times New Roman"/>
          <w:szCs w:val="24"/>
        </w:rPr>
      </w:pPr>
    </w:p>
    <w:p w:rsidR="00AD0A48" w:rsidRPr="00B20432" w:rsidRDefault="00AD0A48" w:rsidP="00AF7C9C">
      <w:pPr>
        <w:jc w:val="both"/>
        <w:rPr>
          <w:rFonts w:cs="Times New Roman"/>
          <w:szCs w:val="24"/>
        </w:rPr>
      </w:pPr>
    </w:p>
    <w:p w:rsidR="00AD0A48" w:rsidRPr="00B20432" w:rsidRDefault="00AD0A48" w:rsidP="00AD0A48">
      <w:pPr>
        <w:jc w:val="center"/>
        <w:rPr>
          <w:rFonts w:cs="Times New Roman"/>
          <w:szCs w:val="24"/>
        </w:rPr>
      </w:pPr>
      <w:r w:rsidRPr="00B20432">
        <w:rPr>
          <w:rFonts w:cs="Times New Roman"/>
          <w:szCs w:val="24"/>
        </w:rPr>
        <w:lastRenderedPageBreak/>
        <w:t>GỢI Ý GIẢI ĐỀ</w:t>
      </w:r>
    </w:p>
    <w:p w:rsidR="00AD0A48" w:rsidRPr="00B20432" w:rsidRDefault="00AD0A48" w:rsidP="00AD0A48">
      <w:pPr>
        <w:jc w:val="center"/>
        <w:rPr>
          <w:rFonts w:cs="Times New Roman"/>
          <w:szCs w:val="24"/>
        </w:rPr>
      </w:pPr>
    </w:p>
    <w:p w:rsidR="00B20432" w:rsidRPr="00B20432" w:rsidRDefault="00B20432" w:rsidP="00B20432">
      <w:pPr>
        <w:rPr>
          <w:rFonts w:cs="Times New Roman"/>
          <w:b/>
          <w:bCs/>
          <w:szCs w:val="24"/>
        </w:rPr>
      </w:pPr>
      <w:r w:rsidRPr="00B20432">
        <w:rPr>
          <w:rFonts w:cs="Times New Roman"/>
          <w:b/>
          <w:bCs/>
          <w:szCs w:val="24"/>
        </w:rPr>
        <w:t>PHẦN I:</w:t>
      </w:r>
    </w:p>
    <w:tbl>
      <w:tblPr>
        <w:tblStyle w:val="TableGrid"/>
        <w:tblW w:w="9505" w:type="dxa"/>
        <w:tblLook w:val="04A0" w:firstRow="1" w:lastRow="0" w:firstColumn="1" w:lastColumn="0" w:noHBand="0" w:noVBand="1"/>
      </w:tblPr>
      <w:tblGrid>
        <w:gridCol w:w="1509"/>
        <w:gridCol w:w="7996"/>
      </w:tblGrid>
      <w:tr w:rsidR="00B20432" w:rsidRPr="00B20432" w:rsidTr="00A029FF">
        <w:tc>
          <w:tcPr>
            <w:tcW w:w="1509" w:type="dxa"/>
          </w:tcPr>
          <w:p w:rsidR="00B20432" w:rsidRPr="00B20432" w:rsidRDefault="00B20432" w:rsidP="00A029FF">
            <w:pPr>
              <w:jc w:val="center"/>
              <w:rPr>
                <w:rFonts w:cs="Times New Roman"/>
              </w:rPr>
            </w:pPr>
            <w:r w:rsidRPr="00B20432">
              <w:rPr>
                <w:rFonts w:cs="Times New Roman"/>
              </w:rPr>
              <w:t>Câu hỏi</w:t>
            </w:r>
          </w:p>
        </w:tc>
        <w:tc>
          <w:tcPr>
            <w:tcW w:w="7996" w:type="dxa"/>
          </w:tcPr>
          <w:p w:rsidR="00B20432" w:rsidRPr="00B20432" w:rsidRDefault="00B20432" w:rsidP="00A029FF">
            <w:pPr>
              <w:jc w:val="center"/>
              <w:rPr>
                <w:rFonts w:cs="Times New Roman"/>
              </w:rPr>
            </w:pPr>
            <w:r w:rsidRPr="00B20432">
              <w:rPr>
                <w:rFonts w:cs="Times New Roman"/>
              </w:rPr>
              <w:t>Gợi ý trả lời</w:t>
            </w:r>
          </w:p>
        </w:tc>
      </w:tr>
      <w:tr w:rsidR="00B20432" w:rsidRPr="00B20432" w:rsidTr="00A029FF">
        <w:tc>
          <w:tcPr>
            <w:tcW w:w="1509" w:type="dxa"/>
          </w:tcPr>
          <w:p w:rsidR="00B20432" w:rsidRPr="00B20432" w:rsidRDefault="00B20432" w:rsidP="00A029FF">
            <w:pPr>
              <w:rPr>
                <w:rFonts w:cs="Times New Roman"/>
              </w:rPr>
            </w:pPr>
            <w:r w:rsidRPr="00B20432">
              <w:rPr>
                <w:rFonts w:cs="Times New Roman"/>
              </w:rPr>
              <w:t xml:space="preserve">Câu 1: </w:t>
            </w:r>
          </w:p>
        </w:tc>
        <w:tc>
          <w:tcPr>
            <w:tcW w:w="7996" w:type="dxa"/>
          </w:tcPr>
          <w:p w:rsidR="00B20432" w:rsidRPr="00B20432" w:rsidRDefault="00B20432" w:rsidP="00A029FF">
            <w:pPr>
              <w:rPr>
                <w:rFonts w:cs="Times New Roman"/>
              </w:rPr>
            </w:pPr>
            <w:r w:rsidRPr="00B20432">
              <w:rPr>
                <w:rFonts w:cs="Times New Roman"/>
              </w:rPr>
              <w:t>Bài thơ sáng tác năm 1976, sau cuộc kháng chiến chống Mỹ kết thúc, đất nước thống nhất, lăng Chủ tịch Hồ chí Minh cũng vừa khánh thành, tác giả ra thăm miền Bắc, vào lăng viếng Bác Hồ.</w:t>
            </w:r>
          </w:p>
          <w:p w:rsidR="00B20432" w:rsidRPr="00B20432" w:rsidRDefault="00B20432" w:rsidP="00A029FF">
            <w:pPr>
              <w:rPr>
                <w:rFonts w:cs="Times New Roman"/>
              </w:rPr>
            </w:pPr>
            <w:r w:rsidRPr="00B20432">
              <w:rPr>
                <w:rFonts w:cs="Times New Roman"/>
              </w:rPr>
              <w:t xml:space="preserve">- Bài thơ </w:t>
            </w:r>
            <w:r w:rsidRPr="00B20432">
              <w:rPr>
                <w:rFonts w:cs="Times New Roman"/>
                <w:b/>
              </w:rPr>
              <w:t>Viếng lăng Bác</w:t>
            </w:r>
            <w:r w:rsidRPr="00B20432">
              <w:rPr>
                <w:rFonts w:cs="Times New Roman"/>
              </w:rPr>
              <w:t xml:space="preserve"> được sáng tác trong dịp đó, in trong tập </w:t>
            </w:r>
            <w:r w:rsidRPr="00B20432">
              <w:rPr>
                <w:rFonts w:cs="Times New Roman"/>
                <w:i/>
              </w:rPr>
              <w:t>Như mây mùa xuân</w:t>
            </w:r>
            <w:r w:rsidRPr="00B20432">
              <w:rPr>
                <w:rFonts w:cs="Times New Roman"/>
              </w:rPr>
              <w:t xml:space="preserve"> ( 1978) </w:t>
            </w:r>
          </w:p>
        </w:tc>
      </w:tr>
      <w:tr w:rsidR="00B20432" w:rsidRPr="00B20432" w:rsidTr="00A029FF">
        <w:tc>
          <w:tcPr>
            <w:tcW w:w="1509" w:type="dxa"/>
          </w:tcPr>
          <w:p w:rsidR="00B20432" w:rsidRPr="00B20432" w:rsidRDefault="00B20432" w:rsidP="00A029FF">
            <w:pPr>
              <w:rPr>
                <w:rFonts w:cs="Times New Roman"/>
              </w:rPr>
            </w:pPr>
            <w:r w:rsidRPr="00B20432">
              <w:rPr>
                <w:rFonts w:cs="Times New Roman"/>
              </w:rPr>
              <w:t xml:space="preserve">Câu 2: </w:t>
            </w:r>
          </w:p>
        </w:tc>
        <w:tc>
          <w:tcPr>
            <w:tcW w:w="7996" w:type="dxa"/>
          </w:tcPr>
          <w:p w:rsidR="00B20432" w:rsidRPr="00B20432" w:rsidRDefault="00B20432" w:rsidP="00A029FF">
            <w:pPr>
              <w:rPr>
                <w:rFonts w:cs="Times New Roman"/>
              </w:rPr>
            </w:pPr>
            <w:r w:rsidRPr="00B20432">
              <w:rPr>
                <w:rFonts w:cs="Times New Roman"/>
              </w:rPr>
              <w:t>- Hình ảnh thực: mặt trời (1)</w:t>
            </w:r>
          </w:p>
          <w:p w:rsidR="00B20432" w:rsidRPr="00B20432" w:rsidRDefault="00B20432" w:rsidP="00A029FF">
            <w:pPr>
              <w:rPr>
                <w:rFonts w:cs="Times New Roman"/>
              </w:rPr>
            </w:pPr>
            <w:r w:rsidRPr="00B20432">
              <w:rPr>
                <w:rFonts w:cs="Times New Roman"/>
              </w:rPr>
              <w:t xml:space="preserve">- Hình ảnh ẩn dụ: mặt trời (2) </w:t>
            </w:r>
          </w:p>
          <w:p w:rsidR="00B20432" w:rsidRPr="00B20432" w:rsidRDefault="00B20432" w:rsidP="00A029FF">
            <w:pPr>
              <w:rPr>
                <w:rFonts w:cs="Times New Roman"/>
              </w:rPr>
            </w:pPr>
            <w:r w:rsidRPr="00B20432">
              <w:rPr>
                <w:rFonts w:cs="Times New Roman"/>
              </w:rPr>
              <w:t xml:space="preserve">Hình ảnh ẩn dục sóng đôi có tác dụng: diễn đạt giàu hình ảnh, gợi lên tình cảm kính yêu của tác giả với Bác, hình ảnh mặt trời thiên nhiên rực rỡ vĩnh hằng mang đến ánh sáng sự sống cho muôn loài thì Bác Hồ mang đến ánh sáng lí tưởng, sự sống và cuộc sống tự do cho dân tộc Việt Nam. Bác là “ Mặt trời” vĩ đại, vĩnh hằng của cách mạng và dân tộc Việt Nam. Thể hiện lòng thành kính biết ơn của nhà thơ và cũng là nhân dân Việt Nam với Bác.  </w:t>
            </w:r>
          </w:p>
          <w:p w:rsidR="00B20432" w:rsidRPr="00B20432" w:rsidRDefault="00B20432" w:rsidP="00A029FF">
            <w:pPr>
              <w:rPr>
                <w:rFonts w:cs="Times New Roman"/>
              </w:rPr>
            </w:pPr>
            <w:r w:rsidRPr="00B20432">
              <w:rPr>
                <w:rFonts w:cs="Times New Roman"/>
              </w:rPr>
              <w:t xml:space="preserve"> </w:t>
            </w:r>
          </w:p>
        </w:tc>
      </w:tr>
      <w:tr w:rsidR="00B20432" w:rsidRPr="00B20432" w:rsidTr="00A029FF">
        <w:tc>
          <w:tcPr>
            <w:tcW w:w="1509" w:type="dxa"/>
          </w:tcPr>
          <w:p w:rsidR="00B20432" w:rsidRPr="00B20432" w:rsidRDefault="00B20432" w:rsidP="00A029FF">
            <w:pPr>
              <w:rPr>
                <w:rFonts w:cs="Times New Roman"/>
              </w:rPr>
            </w:pPr>
            <w:r w:rsidRPr="00B20432">
              <w:rPr>
                <w:rFonts w:cs="Times New Roman"/>
              </w:rPr>
              <w:t xml:space="preserve">Câu 3: </w:t>
            </w:r>
          </w:p>
        </w:tc>
        <w:tc>
          <w:tcPr>
            <w:tcW w:w="7996" w:type="dxa"/>
          </w:tcPr>
          <w:p w:rsidR="00B20432" w:rsidRPr="00B20432" w:rsidRDefault="00B20432" w:rsidP="00B20432">
            <w:pPr>
              <w:ind w:left="120" w:hangingChars="50" w:hanging="120"/>
              <w:rPr>
                <w:rFonts w:cs="Times New Roman"/>
              </w:rPr>
            </w:pPr>
            <w:r w:rsidRPr="00B20432">
              <w:rPr>
                <w:rFonts w:cs="Times New Roman"/>
              </w:rPr>
              <w:t xml:space="preserve">Viết về tình cảm thành kính, biết ơn đối với lãnh tụ - Hồ Chí Minh, Viễn Phương đã có bài thơ rất hay và xúc động, bài </w:t>
            </w:r>
            <w:r w:rsidRPr="00B20432">
              <w:rPr>
                <w:rFonts w:cs="Times New Roman"/>
                <w:i/>
                <w:iCs/>
              </w:rPr>
              <w:t xml:space="preserve">Viếng lăng Bác, </w:t>
            </w:r>
            <w:r w:rsidRPr="00B20432">
              <w:rPr>
                <w:rFonts w:cs="Times New Roman"/>
              </w:rPr>
              <w:t xml:space="preserve">đặc biệt qua khổ thơ thứ ba. Khổ thơ mở ra một không gian yên tĩnh ở trong lăng đã bằng hai câu thơ giản dị:  </w:t>
            </w:r>
          </w:p>
          <w:p w:rsidR="00B20432" w:rsidRPr="00B20432" w:rsidRDefault="00B20432" w:rsidP="00A029FF">
            <w:pPr>
              <w:rPr>
                <w:rFonts w:cs="Times New Roman"/>
                <w:i/>
                <w:iCs/>
              </w:rPr>
            </w:pPr>
            <w:r w:rsidRPr="00B20432">
              <w:rPr>
                <w:rFonts w:cs="Times New Roman"/>
              </w:rPr>
              <w:tab/>
            </w:r>
            <w:r w:rsidRPr="00B20432">
              <w:rPr>
                <w:rFonts w:cs="Times New Roman"/>
                <w:i/>
                <w:iCs/>
              </w:rPr>
              <w:t xml:space="preserve">Bác nằm trong giấc ngủ bình yên </w:t>
            </w:r>
          </w:p>
          <w:p w:rsidR="00B20432" w:rsidRPr="00B20432" w:rsidRDefault="00B20432" w:rsidP="00A029FF">
            <w:pPr>
              <w:rPr>
                <w:rFonts w:cs="Times New Roman"/>
              </w:rPr>
            </w:pPr>
            <w:r w:rsidRPr="00B20432">
              <w:rPr>
                <w:rFonts w:cs="Times New Roman"/>
                <w:i/>
                <w:iCs/>
              </w:rPr>
              <w:tab/>
              <w:t>Giữa một vầng trăng sáng dịu hiền</w:t>
            </w:r>
            <w:r w:rsidRPr="00B20432">
              <w:rPr>
                <w:rFonts w:cs="Times New Roman"/>
              </w:rPr>
              <w:t xml:space="preserve"> </w:t>
            </w:r>
          </w:p>
          <w:p w:rsidR="00B20432" w:rsidRPr="00B20432" w:rsidRDefault="00B20432" w:rsidP="00A029FF">
            <w:pPr>
              <w:rPr>
                <w:rFonts w:cs="Times New Roman"/>
              </w:rPr>
            </w:pPr>
            <w:r w:rsidRPr="00B20432">
              <w:rPr>
                <w:rFonts w:cs="Times New Roman"/>
              </w:rPr>
              <w:tab/>
              <w:t>Với hình ảnh ẩn dụ “</w:t>
            </w:r>
            <w:r w:rsidRPr="00B20432">
              <w:rPr>
                <w:rFonts w:cs="Times New Roman"/>
                <w:i/>
                <w:iCs/>
              </w:rPr>
              <w:t>vầng trăng sáng dịu hiền</w:t>
            </w:r>
            <w:r w:rsidRPr="00B20432">
              <w:rPr>
                <w:rFonts w:cs="Times New Roman"/>
              </w:rPr>
              <w:t>”, nhà thơ vừa tái hiện ánh sáng dịu nhẹ, yên bình trong lăng vừa là một hình ảnh ẩn dụ tượng trưng cho phẩm chấ</w:t>
            </w:r>
            <w:r w:rsidR="00673BC3">
              <w:rPr>
                <w:rFonts w:cs="Times New Roman"/>
              </w:rPr>
              <w:t xml:space="preserve">t thanh cao, trong sáng </w:t>
            </w:r>
            <w:r w:rsidRPr="00B20432">
              <w:rPr>
                <w:rFonts w:cs="Times New Roman"/>
              </w:rPr>
              <w:t>của Bác, đồng thời gợi cho người đọc liên tưởng tới những vầ</w:t>
            </w:r>
            <w:r w:rsidR="00673BC3">
              <w:rPr>
                <w:rFonts w:cs="Times New Roman"/>
              </w:rPr>
              <w:t>n</w:t>
            </w:r>
            <w:r w:rsidRPr="00B20432">
              <w:rPr>
                <w:rFonts w:cs="Times New Roman"/>
              </w:rPr>
              <w:t xml:space="preserve"> </w:t>
            </w:r>
            <w:r w:rsidR="00673BC3">
              <w:rPr>
                <w:rFonts w:cs="Times New Roman"/>
              </w:rPr>
              <w:t xml:space="preserve">thơ về </w:t>
            </w:r>
            <w:r w:rsidRPr="00B20432">
              <w:rPr>
                <w:rFonts w:cs="Times New Roman"/>
              </w:rPr>
              <w:t xml:space="preserve">trăng trong thơ Bác. Hai câu thơ cho ta thấy cảm xúc của nhà thơ khi vào lăng thăm Bác. </w:t>
            </w:r>
            <w:r w:rsidRPr="00B20432">
              <w:rPr>
                <w:rFonts w:cs="Times New Roman"/>
                <w:b/>
                <w:bCs/>
                <w:i/>
                <w:iCs/>
                <w:u w:val="single"/>
              </w:rPr>
              <w:t>Dường như</w:t>
            </w:r>
            <w:r w:rsidRPr="00B20432">
              <w:rPr>
                <w:rFonts w:cs="Times New Roman"/>
              </w:rPr>
              <w:t xml:space="preserve"> nhà thơ thấy Bác đang ngủ, một giấc ngủ hết sức thanh thản giữa tình yêu thương của nhân dân và sự êm ả thanh bình của đất nước sau bao năm chiến tranh .</w:t>
            </w:r>
          </w:p>
          <w:p w:rsidR="00B20432" w:rsidRPr="00B20432" w:rsidRDefault="00B20432" w:rsidP="00A029FF">
            <w:pPr>
              <w:rPr>
                <w:rFonts w:cs="Times New Roman"/>
                <w:i/>
                <w:iCs/>
              </w:rPr>
            </w:pPr>
            <w:r w:rsidRPr="00B20432">
              <w:rPr>
                <w:rFonts w:cs="Times New Roman"/>
              </w:rPr>
              <w:tab/>
            </w:r>
            <w:r w:rsidRPr="00B20432">
              <w:rPr>
                <w:rFonts w:cs="Times New Roman"/>
                <w:i/>
                <w:iCs/>
              </w:rPr>
              <w:t xml:space="preserve">Vẫn biết trời xanh là mãi mãi </w:t>
            </w:r>
          </w:p>
          <w:p w:rsidR="00B20432" w:rsidRPr="00B20432" w:rsidRDefault="00B20432" w:rsidP="00A029FF">
            <w:pPr>
              <w:rPr>
                <w:rFonts w:cs="Times New Roman"/>
                <w:i/>
                <w:iCs/>
              </w:rPr>
            </w:pPr>
            <w:r w:rsidRPr="00B20432">
              <w:rPr>
                <w:rFonts w:cs="Times New Roman"/>
                <w:i/>
                <w:iCs/>
              </w:rPr>
              <w:tab/>
              <w:t xml:space="preserve">Mà sao nghe nhói ở trong tim </w:t>
            </w:r>
          </w:p>
          <w:p w:rsidR="00B20432" w:rsidRPr="00B20432" w:rsidRDefault="00B20432" w:rsidP="00A029FF">
            <w:pPr>
              <w:rPr>
                <w:rFonts w:cs="Times New Roman"/>
              </w:rPr>
            </w:pPr>
            <w:r w:rsidRPr="00B20432">
              <w:rPr>
                <w:rFonts w:cs="Times New Roman"/>
              </w:rPr>
              <w:t>Hình ảnh “</w:t>
            </w:r>
            <w:r w:rsidRPr="00B20432">
              <w:rPr>
                <w:rFonts w:cs="Times New Roman"/>
                <w:i/>
                <w:iCs/>
              </w:rPr>
              <w:t>trời xanh</w:t>
            </w:r>
            <w:r w:rsidRPr="00B20432">
              <w:rPr>
                <w:rFonts w:cs="Times New Roman"/>
              </w:rPr>
              <w:t xml:space="preserve">” là hình ảnh ẩn dụ dùng để chỉ Bác. Bác như bầu trời xanh trường tồn mãi với quê hương đất nước Việt Nam giống như nhà thơ Tố Hữu đã từng viết “ </w:t>
            </w:r>
            <w:r w:rsidRPr="00B20432">
              <w:rPr>
                <w:rFonts w:cs="Times New Roman"/>
                <w:i/>
                <w:iCs/>
              </w:rPr>
              <w:t>Bác sống như trời đất của ta</w:t>
            </w:r>
            <w:r w:rsidRPr="00B20432">
              <w:rPr>
                <w:rFonts w:cs="Times New Roman"/>
              </w:rPr>
              <w:t xml:space="preserve">”. Bác đã hoá thân vào thiên nhiên cây cỏ đất trời và sống mãi trong tâm hồn của người Việt Nam. </w:t>
            </w:r>
            <w:r w:rsidRPr="00B20432">
              <w:rPr>
                <w:rFonts w:cs="Times New Roman"/>
                <w:i/>
                <w:iCs/>
              </w:rPr>
              <w:t xml:space="preserve">“Vẫn biết - mà sao” </w:t>
            </w:r>
            <w:r w:rsidRPr="00B20432">
              <w:rPr>
                <w:rFonts w:cs="Times New Roman"/>
              </w:rPr>
              <w:t>cặp từ đối lập thể hiện sự giằng xé giữa lí trí - tình cảm.</w:t>
            </w:r>
            <w:r w:rsidRPr="00B20432">
              <w:rPr>
                <w:rFonts w:cs="Times New Roman"/>
                <w:i/>
                <w:iCs/>
              </w:rPr>
              <w:t xml:space="preserve"> </w:t>
            </w:r>
            <w:r w:rsidRPr="00B20432">
              <w:rPr>
                <w:rFonts w:cs="Times New Roman"/>
              </w:rPr>
              <w:t>Vẫn biết</w:t>
            </w:r>
            <w:r w:rsidRPr="00B20432">
              <w:rPr>
                <w:rFonts w:cs="Times New Roman"/>
                <w:i/>
                <w:iCs/>
              </w:rPr>
              <w:t xml:space="preserve"> </w:t>
            </w:r>
            <w:r w:rsidRPr="00B20432">
              <w:rPr>
                <w:rFonts w:cs="Times New Roman"/>
              </w:rPr>
              <w:t xml:space="preserve">quy luật nghiệt ngã của đời người là hữu hạn, vẫn biết Bác đã hóa thân vào hồn thiêng sông núi, sống mãi trong lòng dân tộc Việt Nam. </w:t>
            </w:r>
            <w:r w:rsidRPr="00B20432">
              <w:rPr>
                <w:rFonts w:cs="Times New Roman"/>
                <w:b/>
                <w:bCs/>
                <w:u w:val="single"/>
              </w:rPr>
              <w:t>Nhưng</w:t>
            </w:r>
            <w:r w:rsidRPr="00B20432">
              <w:rPr>
                <w:rFonts w:cs="Times New Roman"/>
              </w:rPr>
              <w:t xml:space="preserve"> “</w:t>
            </w:r>
            <w:r w:rsidRPr="00673BC3">
              <w:rPr>
                <w:rFonts w:cs="Times New Roman"/>
                <w:i/>
              </w:rPr>
              <w:t>m</w:t>
            </w:r>
            <w:r w:rsidRPr="00B20432">
              <w:rPr>
                <w:rFonts w:cs="Times New Roman"/>
                <w:i/>
                <w:iCs/>
              </w:rPr>
              <w:t>à sao”</w:t>
            </w:r>
            <w:r w:rsidRPr="00B20432">
              <w:rPr>
                <w:rFonts w:cs="Times New Roman"/>
              </w:rPr>
              <w:t xml:space="preserve"> nhà thơ vẫn cảm nhận nỗi đau từ trong tâm khảm. Từ “nhói” là điểm nhấn, diễn tả rất chân thực tâm trạng đau đớn xót xa của tác giả khi nghĩ đến sự ra đi của Người. Bằng các hình ảnh ẩn dụ mang ý nghĩa tượng trưng và cảm xúc hết sức chân thành, khổ thơ đã thể hiện thành công tình cảm yêu thương tôn kính của nhà thơ đối với Bác. Và đó cũng chính là tình cảm của nhân dân Miền Nam, của cả dân tộc đối với vị Cha già của dân tộc. </w:t>
            </w:r>
          </w:p>
          <w:p w:rsidR="00B20432" w:rsidRPr="00B20432" w:rsidRDefault="00B20432" w:rsidP="00A029FF">
            <w:pPr>
              <w:rPr>
                <w:rFonts w:cs="Times New Roman"/>
              </w:rPr>
            </w:pPr>
            <w:r w:rsidRPr="00B20432">
              <w:rPr>
                <w:rFonts w:cs="Times New Roman"/>
              </w:rPr>
              <w:t xml:space="preserve">Chú thích: </w:t>
            </w:r>
          </w:p>
          <w:p w:rsidR="00B20432" w:rsidRPr="00B20432" w:rsidRDefault="00B20432" w:rsidP="00A029FF">
            <w:pPr>
              <w:rPr>
                <w:rFonts w:cs="Times New Roman"/>
              </w:rPr>
            </w:pPr>
            <w:r w:rsidRPr="00B20432">
              <w:rPr>
                <w:rFonts w:cs="Times New Roman"/>
              </w:rPr>
              <w:t xml:space="preserve">- Phép nối: nhưng </w:t>
            </w:r>
          </w:p>
          <w:p w:rsidR="00B20432" w:rsidRPr="00B20432" w:rsidRDefault="00B20432" w:rsidP="00A029FF">
            <w:pPr>
              <w:rPr>
                <w:rFonts w:cs="Times New Roman"/>
              </w:rPr>
            </w:pPr>
            <w:r w:rsidRPr="00B20432">
              <w:rPr>
                <w:rFonts w:cs="Times New Roman"/>
              </w:rPr>
              <w:t>- Thành phần biệt lập tình thái: Dường như</w:t>
            </w:r>
          </w:p>
        </w:tc>
      </w:tr>
      <w:tr w:rsidR="00B20432" w:rsidRPr="00B20432" w:rsidTr="00A029FF">
        <w:tc>
          <w:tcPr>
            <w:tcW w:w="1509" w:type="dxa"/>
          </w:tcPr>
          <w:p w:rsidR="00B20432" w:rsidRPr="00B20432" w:rsidRDefault="00B20432" w:rsidP="00A029FF">
            <w:pPr>
              <w:rPr>
                <w:rFonts w:cs="Times New Roman"/>
              </w:rPr>
            </w:pPr>
            <w:r w:rsidRPr="00B20432">
              <w:rPr>
                <w:rFonts w:cs="Times New Roman"/>
              </w:rPr>
              <w:t xml:space="preserve">Câu 4: </w:t>
            </w:r>
          </w:p>
        </w:tc>
        <w:tc>
          <w:tcPr>
            <w:tcW w:w="7996" w:type="dxa"/>
          </w:tcPr>
          <w:p w:rsidR="00B20432" w:rsidRPr="00B20432" w:rsidRDefault="00673BC3" w:rsidP="00A029FF">
            <w:pPr>
              <w:rPr>
                <w:rFonts w:cs="Times New Roman"/>
              </w:rPr>
            </w:pPr>
            <w:r>
              <w:rPr>
                <w:rFonts w:cs="Times New Roman"/>
              </w:rPr>
              <w:t xml:space="preserve">Bài thơ: </w:t>
            </w:r>
            <w:r w:rsidR="00B20432" w:rsidRPr="00B20432">
              <w:rPr>
                <w:rFonts w:cs="Times New Roman"/>
              </w:rPr>
              <w:t>Đêm nay Bác không ngủ - Minh Huệ</w:t>
            </w:r>
          </w:p>
        </w:tc>
      </w:tr>
    </w:tbl>
    <w:p w:rsidR="00FF4DFA" w:rsidRPr="00B20432" w:rsidRDefault="00FF4DFA" w:rsidP="00683D14">
      <w:pPr>
        <w:rPr>
          <w:rFonts w:cs="Times New Roman"/>
          <w:szCs w:val="24"/>
        </w:rPr>
      </w:pPr>
    </w:p>
    <w:p w:rsidR="00B20432" w:rsidRPr="00785CC0" w:rsidRDefault="00B20432" w:rsidP="00B20432">
      <w:pPr>
        <w:rPr>
          <w:rFonts w:cs="Times New Roman"/>
          <w:sz w:val="26"/>
          <w:szCs w:val="26"/>
          <w:lang w:val="vi-VN"/>
        </w:rPr>
      </w:pPr>
      <w:r>
        <w:rPr>
          <w:rFonts w:cs="Times New Roman"/>
          <w:sz w:val="26"/>
          <w:szCs w:val="26"/>
          <w:lang w:val="vi-VN"/>
        </w:rPr>
        <w:t>Phần II</w:t>
      </w:r>
      <w:r w:rsidRPr="00785CC0">
        <w:rPr>
          <w:rFonts w:cs="Times New Roman"/>
          <w:sz w:val="26"/>
          <w:szCs w:val="26"/>
          <w:lang w:val="vi-VN"/>
        </w:rPr>
        <w:t xml:space="preserve">: </w:t>
      </w:r>
    </w:p>
    <w:p w:rsidR="00B20432" w:rsidRDefault="00B20432" w:rsidP="00B20432">
      <w:pPr>
        <w:rPr>
          <w:rFonts w:cs="Times New Roman"/>
          <w:sz w:val="26"/>
          <w:szCs w:val="26"/>
          <w:lang w:val="vi-VN"/>
        </w:rPr>
      </w:pPr>
      <w:r w:rsidRPr="00785CC0">
        <w:rPr>
          <w:rFonts w:cs="Times New Roman"/>
          <w:sz w:val="26"/>
          <w:szCs w:val="26"/>
          <w:lang w:val="vi-VN"/>
        </w:rPr>
        <w:t>Đọc văn bản sau và thực hiện những câu hỏi bên dưới:</w:t>
      </w:r>
    </w:p>
    <w:tbl>
      <w:tblPr>
        <w:tblStyle w:val="TableGrid"/>
        <w:tblW w:w="0" w:type="auto"/>
        <w:tblLook w:val="04A0" w:firstRow="1" w:lastRow="0" w:firstColumn="1" w:lastColumn="0" w:noHBand="0" w:noVBand="1"/>
      </w:tblPr>
      <w:tblGrid>
        <w:gridCol w:w="1165"/>
        <w:gridCol w:w="8185"/>
      </w:tblGrid>
      <w:tr w:rsidR="00B20432" w:rsidRPr="006E2797" w:rsidTr="00A029FF">
        <w:tc>
          <w:tcPr>
            <w:tcW w:w="1165" w:type="dxa"/>
          </w:tcPr>
          <w:p w:rsidR="00B20432" w:rsidRPr="002552EC" w:rsidRDefault="00B20432" w:rsidP="00A029FF">
            <w:pPr>
              <w:jc w:val="center"/>
              <w:rPr>
                <w:rFonts w:cs="Times New Roman"/>
                <w:b/>
                <w:sz w:val="26"/>
                <w:szCs w:val="26"/>
                <w:lang w:val="vi-VN"/>
              </w:rPr>
            </w:pPr>
            <w:r w:rsidRPr="002552EC">
              <w:rPr>
                <w:rFonts w:cs="Times New Roman"/>
                <w:b/>
                <w:sz w:val="26"/>
                <w:szCs w:val="26"/>
                <w:lang w:val="vi-VN"/>
              </w:rPr>
              <w:t>Câu</w:t>
            </w:r>
          </w:p>
        </w:tc>
        <w:tc>
          <w:tcPr>
            <w:tcW w:w="8185" w:type="dxa"/>
          </w:tcPr>
          <w:p w:rsidR="00B20432" w:rsidRPr="002552EC" w:rsidRDefault="00B20432" w:rsidP="00A029FF">
            <w:pPr>
              <w:jc w:val="center"/>
              <w:rPr>
                <w:rFonts w:cs="Times New Roman"/>
                <w:b/>
                <w:sz w:val="26"/>
                <w:szCs w:val="26"/>
                <w:lang w:val="vi-VN"/>
              </w:rPr>
            </w:pPr>
            <w:r w:rsidRPr="002552EC">
              <w:rPr>
                <w:rFonts w:cs="Times New Roman"/>
                <w:b/>
                <w:sz w:val="26"/>
                <w:szCs w:val="26"/>
                <w:lang w:val="vi-VN"/>
              </w:rPr>
              <w:t>Gợi ý câu trả lời</w:t>
            </w:r>
          </w:p>
        </w:tc>
      </w:tr>
      <w:tr w:rsidR="00B20432" w:rsidTr="00A029FF">
        <w:tc>
          <w:tcPr>
            <w:tcW w:w="1165" w:type="dxa"/>
          </w:tcPr>
          <w:p w:rsidR="00B20432" w:rsidRDefault="00B20432" w:rsidP="00A029FF">
            <w:pPr>
              <w:jc w:val="center"/>
              <w:rPr>
                <w:rFonts w:cs="Times New Roman"/>
                <w:sz w:val="26"/>
                <w:szCs w:val="26"/>
                <w:lang w:val="vi-VN"/>
              </w:rPr>
            </w:pPr>
            <w:r>
              <w:rPr>
                <w:rFonts w:cs="Times New Roman"/>
                <w:sz w:val="26"/>
                <w:szCs w:val="26"/>
                <w:lang w:val="vi-VN"/>
              </w:rPr>
              <w:t>1</w:t>
            </w:r>
          </w:p>
        </w:tc>
        <w:tc>
          <w:tcPr>
            <w:tcW w:w="8185" w:type="dxa"/>
          </w:tcPr>
          <w:p w:rsidR="00B20432" w:rsidRDefault="00B20432" w:rsidP="00A029FF">
            <w:pPr>
              <w:rPr>
                <w:rFonts w:cs="Times New Roman"/>
                <w:sz w:val="26"/>
                <w:szCs w:val="26"/>
                <w:lang w:val="vi-VN"/>
              </w:rPr>
            </w:pPr>
            <w:r>
              <w:rPr>
                <w:rFonts w:cs="Times New Roman"/>
                <w:sz w:val="26"/>
                <w:szCs w:val="26"/>
                <w:lang w:val="vi-VN"/>
              </w:rPr>
              <w:t>PTBĐ chính: Tự sự</w:t>
            </w:r>
          </w:p>
        </w:tc>
      </w:tr>
      <w:tr w:rsidR="00B20432" w:rsidRPr="006E2797" w:rsidTr="00A029FF">
        <w:tc>
          <w:tcPr>
            <w:tcW w:w="1165" w:type="dxa"/>
          </w:tcPr>
          <w:p w:rsidR="00B20432" w:rsidRDefault="00B20432" w:rsidP="00A029FF">
            <w:pPr>
              <w:jc w:val="center"/>
              <w:rPr>
                <w:rFonts w:cs="Times New Roman"/>
                <w:sz w:val="26"/>
                <w:szCs w:val="26"/>
                <w:lang w:val="vi-VN"/>
              </w:rPr>
            </w:pPr>
            <w:r>
              <w:rPr>
                <w:rFonts w:cs="Times New Roman"/>
                <w:sz w:val="26"/>
                <w:szCs w:val="26"/>
                <w:lang w:val="vi-VN"/>
              </w:rPr>
              <w:t>2</w:t>
            </w:r>
          </w:p>
        </w:tc>
        <w:tc>
          <w:tcPr>
            <w:tcW w:w="8185" w:type="dxa"/>
          </w:tcPr>
          <w:p w:rsidR="00B20432" w:rsidRDefault="00B20432" w:rsidP="00A029FF">
            <w:pPr>
              <w:rPr>
                <w:rFonts w:cs="Times New Roman"/>
                <w:sz w:val="26"/>
                <w:szCs w:val="26"/>
                <w:lang w:val="vi-VN"/>
              </w:rPr>
            </w:pPr>
            <w:r>
              <w:rPr>
                <w:rFonts w:cs="Times New Roman"/>
                <w:sz w:val="26"/>
                <w:szCs w:val="26"/>
                <w:lang w:val="vi-VN"/>
              </w:rPr>
              <w:t xml:space="preserve">Câu nói: “Thưa thầy, với thầy, con vẫn là đứa học trò cũ. Con có được </w:t>
            </w:r>
            <w:r>
              <w:rPr>
                <w:rFonts w:cs="Times New Roman"/>
                <w:sz w:val="26"/>
                <w:szCs w:val="26"/>
                <w:lang w:val="vi-VN"/>
              </w:rPr>
              <w:lastRenderedPageBreak/>
              <w:t>những thành công hôm nay là nhờ sự giáo dục của thầy ngày nào…” giúp em hiểu vị danh tướng là một người luôn kính trọng, biết ơn thầy, luôn cư xử đúng mực. Dù quyền cao chức trọng nhưng vẫn không quên công ơn người thầy đã từng dạy dỗ mình.</w:t>
            </w:r>
          </w:p>
        </w:tc>
      </w:tr>
      <w:tr w:rsidR="00B20432" w:rsidRPr="006E2797" w:rsidTr="00A029FF">
        <w:tc>
          <w:tcPr>
            <w:tcW w:w="1165" w:type="dxa"/>
          </w:tcPr>
          <w:p w:rsidR="00B20432" w:rsidRDefault="00B20432" w:rsidP="00A029FF">
            <w:pPr>
              <w:jc w:val="center"/>
              <w:rPr>
                <w:rFonts w:cs="Times New Roman"/>
                <w:sz w:val="26"/>
                <w:szCs w:val="26"/>
                <w:lang w:val="vi-VN"/>
              </w:rPr>
            </w:pPr>
            <w:r>
              <w:rPr>
                <w:rFonts w:cs="Times New Roman"/>
                <w:sz w:val="26"/>
                <w:szCs w:val="26"/>
                <w:lang w:val="vi-VN"/>
              </w:rPr>
              <w:lastRenderedPageBreak/>
              <w:t>3</w:t>
            </w:r>
          </w:p>
        </w:tc>
        <w:tc>
          <w:tcPr>
            <w:tcW w:w="8185" w:type="dxa"/>
          </w:tcPr>
          <w:p w:rsidR="00B20432" w:rsidRDefault="00B20432" w:rsidP="00B20432">
            <w:pPr>
              <w:pStyle w:val="ListParagraph"/>
              <w:numPr>
                <w:ilvl w:val="0"/>
                <w:numId w:val="5"/>
              </w:numPr>
              <w:spacing w:after="200" w:line="276" w:lineRule="auto"/>
              <w:rPr>
                <w:sz w:val="26"/>
                <w:szCs w:val="26"/>
                <w:lang w:val="vi-VN"/>
              </w:rPr>
            </w:pPr>
            <w:r>
              <w:rPr>
                <w:sz w:val="26"/>
                <w:szCs w:val="26"/>
                <w:lang w:val="vi-VN"/>
              </w:rPr>
              <w:t>Hình thức:</w:t>
            </w:r>
          </w:p>
          <w:p w:rsidR="00B20432" w:rsidRDefault="00B20432" w:rsidP="00A029FF">
            <w:pPr>
              <w:rPr>
                <w:sz w:val="26"/>
                <w:szCs w:val="26"/>
                <w:lang w:val="vi-VN"/>
              </w:rPr>
            </w:pPr>
            <w:r>
              <w:rPr>
                <w:sz w:val="26"/>
                <w:szCs w:val="26"/>
                <w:lang w:val="vi-VN"/>
              </w:rPr>
              <w:t>- Trình bày thành một đoạn văn với dung lượng khoảng 2/3 trang giấy thi.</w:t>
            </w:r>
          </w:p>
          <w:p w:rsidR="00B20432" w:rsidRDefault="00B20432" w:rsidP="00A029FF">
            <w:pPr>
              <w:rPr>
                <w:sz w:val="26"/>
                <w:szCs w:val="26"/>
                <w:lang w:val="vi-VN"/>
              </w:rPr>
            </w:pPr>
            <w:r>
              <w:rPr>
                <w:sz w:val="26"/>
                <w:szCs w:val="26"/>
                <w:lang w:val="vi-VN"/>
              </w:rPr>
              <w:t>- Bố cục: Có đủ 3 phần mở đoạn, thân đoạn, kết đoạn.</w:t>
            </w:r>
          </w:p>
          <w:p w:rsidR="00B20432" w:rsidRDefault="00B20432" w:rsidP="00B20432">
            <w:pPr>
              <w:pStyle w:val="ListParagraph"/>
              <w:numPr>
                <w:ilvl w:val="0"/>
                <w:numId w:val="6"/>
              </w:numPr>
              <w:spacing w:after="200" w:line="276" w:lineRule="auto"/>
              <w:rPr>
                <w:sz w:val="26"/>
                <w:szCs w:val="26"/>
                <w:lang w:val="vi-VN"/>
              </w:rPr>
            </w:pPr>
            <w:r w:rsidRPr="00C87715">
              <w:rPr>
                <w:sz w:val="26"/>
                <w:szCs w:val="26"/>
                <w:lang w:val="vi-VN"/>
              </w:rPr>
              <w:t>Nội dung:</w:t>
            </w:r>
          </w:p>
          <w:p w:rsidR="00B20432" w:rsidRDefault="00B20432" w:rsidP="00A029FF">
            <w:pPr>
              <w:rPr>
                <w:sz w:val="26"/>
                <w:szCs w:val="26"/>
                <w:lang w:val="vi-VN"/>
              </w:rPr>
            </w:pPr>
            <w:r>
              <w:rPr>
                <w:sz w:val="26"/>
                <w:szCs w:val="26"/>
                <w:lang w:val="vi-VN"/>
              </w:rPr>
              <w:t>Hs có thể trình bày theo suy nghĩ của mình nhưng đảm bảo các ý sau:</w:t>
            </w:r>
          </w:p>
          <w:p w:rsidR="00B20432" w:rsidRPr="000A33FB" w:rsidRDefault="00B20432" w:rsidP="00B20432">
            <w:pPr>
              <w:pStyle w:val="ListParagraph"/>
              <w:numPr>
                <w:ilvl w:val="0"/>
                <w:numId w:val="6"/>
              </w:numPr>
              <w:spacing w:after="200" w:line="276" w:lineRule="auto"/>
              <w:rPr>
                <w:b/>
                <w:sz w:val="26"/>
                <w:szCs w:val="26"/>
                <w:lang w:val="vi-VN"/>
              </w:rPr>
            </w:pPr>
            <w:r w:rsidRPr="000A33FB">
              <w:rPr>
                <w:b/>
                <w:sz w:val="26"/>
                <w:szCs w:val="26"/>
                <w:lang w:val="vi-VN"/>
              </w:rPr>
              <w:t xml:space="preserve">Mở đoạn: </w:t>
            </w:r>
          </w:p>
          <w:p w:rsidR="00B20432" w:rsidRDefault="00B20432" w:rsidP="00A029FF">
            <w:pPr>
              <w:rPr>
                <w:sz w:val="26"/>
                <w:szCs w:val="26"/>
                <w:lang w:val="vi-VN"/>
              </w:rPr>
            </w:pPr>
            <w:r>
              <w:rPr>
                <w:sz w:val="26"/>
                <w:szCs w:val="26"/>
                <w:lang w:val="vi-VN"/>
              </w:rPr>
              <w:t>- Giới thiệu được vấn đề nghị luận: “Lời nói chẳng mất tiền mua/ Lựa lời mà nói cho vừa lòng nhau”.</w:t>
            </w:r>
          </w:p>
          <w:p w:rsidR="00B20432" w:rsidRDefault="00B20432" w:rsidP="00A029FF">
            <w:pPr>
              <w:rPr>
                <w:sz w:val="26"/>
                <w:szCs w:val="26"/>
                <w:lang w:val="vi-VN"/>
              </w:rPr>
            </w:pPr>
            <w:r>
              <w:rPr>
                <w:sz w:val="26"/>
                <w:szCs w:val="26"/>
                <w:lang w:val="vi-VN"/>
              </w:rPr>
              <w:t>- Trích dẫn vấn đề: Cách ứng xử là tấm gương phản chiếu nhân cách của mỗi con người.</w:t>
            </w:r>
          </w:p>
          <w:p w:rsidR="00B20432" w:rsidRPr="000A33FB" w:rsidRDefault="00B20432" w:rsidP="00B20432">
            <w:pPr>
              <w:pStyle w:val="ListParagraph"/>
              <w:numPr>
                <w:ilvl w:val="0"/>
                <w:numId w:val="6"/>
              </w:numPr>
              <w:spacing w:after="200" w:line="276" w:lineRule="auto"/>
              <w:rPr>
                <w:b/>
                <w:sz w:val="26"/>
                <w:szCs w:val="26"/>
                <w:lang w:val="vi-VN"/>
              </w:rPr>
            </w:pPr>
            <w:r w:rsidRPr="000A33FB">
              <w:rPr>
                <w:b/>
                <w:sz w:val="26"/>
                <w:szCs w:val="26"/>
                <w:lang w:val="vi-VN"/>
              </w:rPr>
              <w:t xml:space="preserve">Thân đoạn: </w:t>
            </w:r>
          </w:p>
          <w:p w:rsidR="00B20432" w:rsidRPr="00021EB4" w:rsidRDefault="00B20432" w:rsidP="00A029FF">
            <w:pPr>
              <w:rPr>
                <w:b/>
                <w:i/>
                <w:sz w:val="26"/>
                <w:szCs w:val="26"/>
                <w:lang w:val="vi-VN"/>
              </w:rPr>
            </w:pPr>
            <w:r w:rsidRPr="00021EB4">
              <w:rPr>
                <w:b/>
                <w:i/>
                <w:sz w:val="26"/>
                <w:szCs w:val="26"/>
                <w:lang w:val="vi-VN"/>
              </w:rPr>
              <w:t xml:space="preserve">+ Giải thích: </w:t>
            </w:r>
          </w:p>
          <w:p w:rsidR="00B20432" w:rsidRDefault="00B20432" w:rsidP="00A029FF">
            <w:pPr>
              <w:rPr>
                <w:sz w:val="26"/>
                <w:szCs w:val="26"/>
                <w:lang w:val="vi-VN"/>
              </w:rPr>
            </w:pPr>
            <w:r>
              <w:rPr>
                <w:sz w:val="26"/>
                <w:szCs w:val="26"/>
                <w:lang w:val="vi-VN"/>
              </w:rPr>
              <w:t>- Ứng xử là gì? Ứng xử là hành vi giao tiếp, cư xử, trò chuyện, trao đổi với nhau bằng những hành động rất đời thường hàng ngày giữa người với người.</w:t>
            </w:r>
          </w:p>
          <w:p w:rsidR="00B20432" w:rsidRDefault="00B20432" w:rsidP="00A029FF">
            <w:pPr>
              <w:rPr>
                <w:sz w:val="26"/>
                <w:szCs w:val="26"/>
                <w:lang w:val="vi-VN"/>
              </w:rPr>
            </w:pPr>
            <w:r>
              <w:rPr>
                <w:sz w:val="26"/>
                <w:szCs w:val="26"/>
                <w:lang w:val="vi-VN"/>
              </w:rPr>
              <w:t>- Nhân cách là gì? Nhân cách là phẩm chất đạo đức, tư cách của mỗi con người được hình thành qua việc tu dưỡng, rèn luyện hàng ngày.</w:t>
            </w:r>
          </w:p>
          <w:p w:rsidR="00B20432" w:rsidRDefault="00B20432" w:rsidP="00A029FF">
            <w:pPr>
              <w:rPr>
                <w:sz w:val="26"/>
                <w:szCs w:val="26"/>
                <w:lang w:val="vi-VN"/>
              </w:rPr>
            </w:pPr>
            <w:r>
              <w:rPr>
                <w:sz w:val="26"/>
                <w:szCs w:val="26"/>
                <w:lang w:val="vi-VN"/>
              </w:rPr>
              <w:t>=&gt; Ý nghĩa của câu: Cách ứng xử là tấm gương phản chiếu nhân cách của mỗi con người nghĩa là thông qua cách ứng xử, giao tiếp trong cuộc sống hàng ngày của mỗi con người sẽ phản ánh được nhân cách, đạo đức của con người đó như thế nào.</w:t>
            </w:r>
          </w:p>
          <w:p w:rsidR="00B20432" w:rsidRDefault="00B20432" w:rsidP="00A029FF">
            <w:pPr>
              <w:rPr>
                <w:b/>
                <w:i/>
                <w:sz w:val="26"/>
                <w:szCs w:val="26"/>
                <w:lang w:val="vi-VN"/>
              </w:rPr>
            </w:pPr>
            <w:r w:rsidRPr="00021EB4">
              <w:rPr>
                <w:b/>
                <w:i/>
                <w:sz w:val="26"/>
                <w:szCs w:val="26"/>
                <w:lang w:val="vi-VN"/>
              </w:rPr>
              <w:t>+ Tại sao</w:t>
            </w:r>
            <w:r>
              <w:rPr>
                <w:b/>
                <w:i/>
                <w:sz w:val="26"/>
                <w:szCs w:val="26"/>
                <w:lang w:val="vi-VN"/>
              </w:rPr>
              <w:t xml:space="preserve"> cách ứng xử là tấm gương phản chiếu của mỗi con người</w:t>
            </w:r>
            <w:r w:rsidRPr="00021EB4">
              <w:rPr>
                <w:b/>
                <w:i/>
                <w:sz w:val="26"/>
                <w:szCs w:val="26"/>
                <w:lang w:val="vi-VN"/>
              </w:rPr>
              <w:t>?</w:t>
            </w:r>
          </w:p>
          <w:p w:rsidR="00B20432" w:rsidRDefault="00B20432" w:rsidP="00A029FF">
            <w:pPr>
              <w:rPr>
                <w:sz w:val="26"/>
                <w:szCs w:val="26"/>
                <w:lang w:val="vi-VN"/>
              </w:rPr>
            </w:pPr>
            <w:r>
              <w:rPr>
                <w:sz w:val="26"/>
                <w:szCs w:val="26"/>
                <w:lang w:val="vi-VN"/>
              </w:rPr>
              <w:t xml:space="preserve">- </w:t>
            </w:r>
            <w:r w:rsidRPr="00021EB4">
              <w:rPr>
                <w:sz w:val="26"/>
                <w:szCs w:val="26"/>
                <w:lang w:val="vi-VN"/>
              </w:rPr>
              <w:t>Cách ứng xử thể hiện trình độ học vấn và nhận thức của mỗi cá nhân, suy rộng ra là cả một cộng đồng, dân tộc.</w:t>
            </w:r>
            <w:r>
              <w:rPr>
                <w:sz w:val="26"/>
                <w:szCs w:val="26"/>
                <w:lang w:val="vi-VN"/>
              </w:rPr>
              <w:t xml:space="preserve"> Qua đó ta thấy được xã hội văn minh hay lạc hậu như thế nào. Có thể nhìn vào đó để đánh giá một con người.</w:t>
            </w:r>
          </w:p>
          <w:p w:rsidR="00B20432" w:rsidRDefault="00B20432" w:rsidP="00A029FF">
            <w:pPr>
              <w:rPr>
                <w:sz w:val="26"/>
                <w:szCs w:val="26"/>
                <w:lang w:val="vi-VN"/>
              </w:rPr>
            </w:pPr>
            <w:r>
              <w:rPr>
                <w:sz w:val="26"/>
                <w:szCs w:val="26"/>
                <w:lang w:val="vi-VN"/>
              </w:rPr>
              <w:t>- Văn hoá ứng xử là nét đẹp văn hoá của mỗi con người, mỗi quốc gia. Người có văn hoá ứng xử luôn cư xử đúng mực, lịch sự, biết quan tâm, lắng nghe người khác nói. Ví dụ hành động của vị danh tướng với thầy giáo trong câu chuyện. Tấm gương của chủ tịch Hồ Chí Minh…</w:t>
            </w:r>
          </w:p>
          <w:p w:rsidR="00B20432" w:rsidRDefault="00B20432" w:rsidP="00A029FF">
            <w:pPr>
              <w:rPr>
                <w:sz w:val="26"/>
                <w:szCs w:val="26"/>
                <w:lang w:val="vi-VN"/>
              </w:rPr>
            </w:pPr>
            <w:r>
              <w:rPr>
                <w:sz w:val="26"/>
                <w:szCs w:val="26"/>
                <w:lang w:val="vi-VN"/>
              </w:rPr>
              <w:t>- Cư xử đúng mực, biết nhận sai khi mắc lỗi, nói năng nhỏ nhẹ, hành xử văn minh nơi công cộng…</w:t>
            </w:r>
          </w:p>
          <w:p w:rsidR="00B20432" w:rsidRDefault="00B20432" w:rsidP="00A029FF">
            <w:pPr>
              <w:rPr>
                <w:sz w:val="26"/>
                <w:szCs w:val="26"/>
                <w:lang w:val="vi-VN"/>
              </w:rPr>
            </w:pPr>
            <w:r>
              <w:rPr>
                <w:sz w:val="26"/>
                <w:szCs w:val="26"/>
                <w:lang w:val="vi-VN"/>
              </w:rPr>
              <w:t>- Ứng xử có văn hoá sẽ được mọi người yêu mến, tôn trọng, tạo được những mối quan hệ tốt đẹp. Từ đó hoàn thiện bản thân, thành công trong công việc và cuộc sống…</w:t>
            </w:r>
          </w:p>
          <w:p w:rsidR="00B20432" w:rsidRDefault="00B20432" w:rsidP="00A029FF">
            <w:pPr>
              <w:rPr>
                <w:sz w:val="26"/>
                <w:szCs w:val="26"/>
                <w:lang w:val="vi-VN"/>
              </w:rPr>
            </w:pPr>
            <w:r>
              <w:rPr>
                <w:sz w:val="26"/>
                <w:szCs w:val="26"/>
                <w:lang w:val="vi-VN"/>
              </w:rPr>
              <w:t>+ Mở rộng vấn đề</w:t>
            </w:r>
          </w:p>
          <w:p w:rsidR="00B20432" w:rsidRPr="000A33FB" w:rsidRDefault="00B20432" w:rsidP="00A029FF">
            <w:pPr>
              <w:rPr>
                <w:sz w:val="26"/>
                <w:szCs w:val="26"/>
                <w:lang w:val="vi-VN"/>
              </w:rPr>
            </w:pPr>
            <w:r>
              <w:rPr>
                <w:sz w:val="26"/>
                <w:szCs w:val="26"/>
                <w:lang w:val="vi-VN"/>
              </w:rPr>
              <w:t xml:space="preserve">- </w:t>
            </w:r>
            <w:r w:rsidRPr="000A33FB">
              <w:rPr>
                <w:sz w:val="26"/>
                <w:szCs w:val="26"/>
                <w:lang w:val="vi-VN"/>
              </w:rPr>
              <w:t xml:space="preserve">Phê phán những </w:t>
            </w:r>
            <w:r>
              <w:rPr>
                <w:sz w:val="26"/>
                <w:szCs w:val="26"/>
                <w:lang w:val="vi-VN"/>
              </w:rPr>
              <w:t xml:space="preserve">người </w:t>
            </w:r>
            <w:r w:rsidRPr="000A33FB">
              <w:rPr>
                <w:sz w:val="26"/>
                <w:szCs w:val="26"/>
                <w:lang w:val="vi-VN"/>
              </w:rPr>
              <w:t>không có thái độ chuẩn mực trong cư xử, thiếu tế nhị, tôn trọng người khác.</w:t>
            </w:r>
          </w:p>
          <w:p w:rsidR="00B20432" w:rsidRDefault="00B20432" w:rsidP="00A029FF">
            <w:pPr>
              <w:rPr>
                <w:sz w:val="26"/>
                <w:szCs w:val="26"/>
                <w:lang w:val="vi-VN"/>
              </w:rPr>
            </w:pPr>
            <w:r>
              <w:rPr>
                <w:sz w:val="26"/>
                <w:szCs w:val="26"/>
                <w:lang w:val="vi-VN"/>
              </w:rPr>
              <w:t>+ Nhận thức, hành động:</w:t>
            </w:r>
          </w:p>
          <w:p w:rsidR="00B20432" w:rsidRDefault="00B20432" w:rsidP="00A029FF">
            <w:pPr>
              <w:rPr>
                <w:sz w:val="26"/>
                <w:szCs w:val="26"/>
                <w:lang w:val="vi-VN"/>
              </w:rPr>
            </w:pPr>
            <w:r>
              <w:rPr>
                <w:sz w:val="26"/>
                <w:szCs w:val="26"/>
                <w:lang w:val="vi-VN"/>
              </w:rPr>
              <w:t xml:space="preserve">- </w:t>
            </w:r>
            <w:r w:rsidRPr="000A33FB">
              <w:rPr>
                <w:sz w:val="26"/>
                <w:szCs w:val="26"/>
                <w:lang w:val="vi-VN"/>
              </w:rPr>
              <w:t>Bản thân phải rèn luyện lời ăn tiếng nói hàng ngày, cư xử đúng mực để trở thành một người ứng xử có văn hoá, hoàn thiện nhân cách con người.</w:t>
            </w:r>
          </w:p>
          <w:p w:rsidR="00B20432" w:rsidRPr="00B47A50" w:rsidRDefault="00B20432" w:rsidP="00B20432">
            <w:pPr>
              <w:pStyle w:val="ListParagraph"/>
              <w:numPr>
                <w:ilvl w:val="0"/>
                <w:numId w:val="6"/>
              </w:numPr>
              <w:spacing w:after="200" w:line="276" w:lineRule="auto"/>
              <w:rPr>
                <w:sz w:val="26"/>
                <w:szCs w:val="26"/>
                <w:lang w:val="vi-VN"/>
              </w:rPr>
            </w:pPr>
            <w:r w:rsidRPr="004113D3">
              <w:rPr>
                <w:b/>
                <w:sz w:val="26"/>
                <w:szCs w:val="26"/>
                <w:lang w:val="vi-VN"/>
              </w:rPr>
              <w:t>Kết đoạn</w:t>
            </w:r>
            <w:r w:rsidRPr="00B47A50">
              <w:rPr>
                <w:sz w:val="26"/>
                <w:szCs w:val="26"/>
                <w:lang w:val="vi-VN"/>
              </w:rPr>
              <w:t>: Tóm lại, cách ứng xử là tấm gương phản chiếu nhân cách</w:t>
            </w:r>
            <w:r w:rsidRPr="00B20432">
              <w:rPr>
                <w:sz w:val="26"/>
                <w:szCs w:val="26"/>
                <w:lang w:val="vi-VN"/>
              </w:rPr>
              <w:t xml:space="preserve"> </w:t>
            </w:r>
            <w:r w:rsidRPr="00B47A50">
              <w:rPr>
                <w:sz w:val="26"/>
                <w:szCs w:val="26"/>
                <w:lang w:val="vi-VN"/>
              </w:rPr>
              <w:t xml:space="preserve">của mỗi con người. Bản thân chúng ta cần rèn luyện và phát huy cách ứng xử tốt đẹp, từ đó hoàn thiện nhân cách bản thân và xây dựng một </w:t>
            </w:r>
            <w:r w:rsidRPr="00B47A50">
              <w:rPr>
                <w:sz w:val="26"/>
                <w:szCs w:val="26"/>
                <w:lang w:val="vi-VN"/>
              </w:rPr>
              <w:lastRenderedPageBreak/>
              <w:t>xã hội văn minh tốt đẹp.</w:t>
            </w:r>
          </w:p>
        </w:tc>
      </w:tr>
    </w:tbl>
    <w:p w:rsidR="00605743" w:rsidRPr="006E2797" w:rsidRDefault="00605743" w:rsidP="00B20432">
      <w:pPr>
        <w:rPr>
          <w:rFonts w:cs="Times New Roman"/>
          <w:szCs w:val="24"/>
          <w:lang w:val="vi-VN"/>
        </w:rPr>
      </w:pPr>
    </w:p>
    <w:p w:rsidR="000852AF" w:rsidRDefault="006E2797" w:rsidP="000852AF">
      <w:pPr>
        <w:jc w:val="center"/>
        <w:rPr>
          <w:rFonts w:cs="Times New Roman"/>
          <w:szCs w:val="24"/>
        </w:rPr>
      </w:pPr>
      <w:r>
        <w:rPr>
          <w:rFonts w:cs="Times New Roman"/>
          <w:szCs w:val="24"/>
        </w:rPr>
        <w:t xml:space="preserve">Nguyễn Huyền Nga </w:t>
      </w:r>
      <w:bookmarkStart w:id="0" w:name="_GoBack"/>
      <w:bookmarkEnd w:id="0"/>
    </w:p>
    <w:p w:rsidR="000852AF" w:rsidRPr="000852AF" w:rsidRDefault="000852AF" w:rsidP="000852AF">
      <w:pPr>
        <w:jc w:val="center"/>
        <w:rPr>
          <w:rFonts w:cs="Times New Roman"/>
          <w:szCs w:val="24"/>
        </w:rPr>
      </w:pPr>
      <w:r>
        <w:rPr>
          <w:rFonts w:cs="Times New Roman"/>
          <w:szCs w:val="24"/>
        </w:rPr>
        <w:t>THPT Vĩnh Viễn</w:t>
      </w:r>
    </w:p>
    <w:sectPr w:rsidR="000852AF" w:rsidRPr="000852AF"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F7D"/>
    <w:multiLevelType w:val="hybridMultilevel"/>
    <w:tmpl w:val="15C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70377"/>
    <w:multiLevelType w:val="hybridMultilevel"/>
    <w:tmpl w:val="FFE468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8D56730"/>
    <w:multiLevelType w:val="hybridMultilevel"/>
    <w:tmpl w:val="52D8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A41B9"/>
    <w:multiLevelType w:val="hybridMultilevel"/>
    <w:tmpl w:val="3C840164"/>
    <w:lvl w:ilvl="0" w:tplc="A8B6C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82AE5"/>
    <w:multiLevelType w:val="hybridMultilevel"/>
    <w:tmpl w:val="1AF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22AD0"/>
    <w:multiLevelType w:val="hybridMultilevel"/>
    <w:tmpl w:val="15C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C4"/>
    <w:rsid w:val="000852AF"/>
    <w:rsid w:val="00110FFE"/>
    <w:rsid w:val="001D222C"/>
    <w:rsid w:val="00223AB4"/>
    <w:rsid w:val="002D26E8"/>
    <w:rsid w:val="00311993"/>
    <w:rsid w:val="00434849"/>
    <w:rsid w:val="005C4608"/>
    <w:rsid w:val="005D7BC4"/>
    <w:rsid w:val="005F1208"/>
    <w:rsid w:val="00605743"/>
    <w:rsid w:val="00673BC3"/>
    <w:rsid w:val="00683D14"/>
    <w:rsid w:val="006C55C4"/>
    <w:rsid w:val="006E2797"/>
    <w:rsid w:val="007454FB"/>
    <w:rsid w:val="00990BF5"/>
    <w:rsid w:val="00A247DD"/>
    <w:rsid w:val="00A37136"/>
    <w:rsid w:val="00AD0A48"/>
    <w:rsid w:val="00AF5994"/>
    <w:rsid w:val="00AF7C9C"/>
    <w:rsid w:val="00B20432"/>
    <w:rsid w:val="00B356F8"/>
    <w:rsid w:val="00B73484"/>
    <w:rsid w:val="00D362CC"/>
    <w:rsid w:val="00DC7AC9"/>
    <w:rsid w:val="00E05967"/>
    <w:rsid w:val="00F41E54"/>
    <w:rsid w:val="00F91B84"/>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C4"/>
    <w:pPr>
      <w:ind w:left="720"/>
      <w:contextualSpacing/>
    </w:pPr>
  </w:style>
  <w:style w:type="table" w:styleId="TableGrid">
    <w:name w:val="Table Grid"/>
    <w:basedOn w:val="TableNormal"/>
    <w:uiPriority w:val="39"/>
    <w:rsid w:val="00683D1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C4"/>
    <w:pPr>
      <w:ind w:left="720"/>
      <w:contextualSpacing/>
    </w:pPr>
  </w:style>
  <w:style w:type="table" w:styleId="TableGrid">
    <w:name w:val="Table Grid"/>
    <w:basedOn w:val="TableNormal"/>
    <w:uiPriority w:val="39"/>
    <w:rsid w:val="00683D1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E57A-31E1-424D-84C0-57683D86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2020-07-17T04:42:00Z</dcterms:created>
  <dcterms:modified xsi:type="dcterms:W3CDTF">2020-07-17T04:42:00Z</dcterms:modified>
</cp:coreProperties>
</file>